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1BD4D" w14:textId="3849778F" w:rsidR="002F2E5F" w:rsidRDefault="00BE6854" w:rsidP="00234BB9">
      <w:pPr>
        <w:jc w:val="center"/>
        <w:rPr>
          <w:rFonts w:ascii="ＭＳ Ｐゴシック" w:eastAsia="ＭＳ Ｐゴシック" w:hAnsi="ＭＳ Ｐゴシック"/>
          <w:b/>
          <w:sz w:val="36"/>
          <w:szCs w:val="36"/>
        </w:rPr>
      </w:pPr>
      <w:bookmarkStart w:id="0" w:name="_Hlk157159365"/>
      <w:r>
        <w:rPr>
          <w:rFonts w:ascii="ＭＳ Ｐゴシック" w:eastAsia="ＭＳ Ｐゴシック" w:hAnsi="ＭＳ Ｐゴシック" w:hint="eastAsia"/>
          <w:b/>
          <w:sz w:val="36"/>
          <w:szCs w:val="36"/>
        </w:rPr>
        <w:t>アミロイド</w:t>
      </w:r>
      <w:r w:rsidR="001424C6" w:rsidRPr="004422C3">
        <w:rPr>
          <w:rFonts w:ascii="ＭＳ Ｐゴシック" w:eastAsia="ＭＳ Ｐゴシック" w:hAnsi="ＭＳ Ｐゴシック" w:hint="eastAsia"/>
          <w:b/>
          <w:sz w:val="36"/>
          <w:szCs w:val="36"/>
        </w:rPr>
        <w:t xml:space="preserve"> PET検査</w:t>
      </w:r>
      <w:bookmarkEnd w:id="0"/>
      <w:r w:rsidR="001424C6" w:rsidRPr="004422C3">
        <w:rPr>
          <w:rFonts w:ascii="ＭＳ Ｐゴシック" w:eastAsia="ＭＳ Ｐゴシック" w:hAnsi="ＭＳ Ｐゴシック" w:hint="eastAsia"/>
          <w:b/>
          <w:sz w:val="36"/>
          <w:szCs w:val="36"/>
        </w:rPr>
        <w:t>における注意事項（医師向け）</w:t>
      </w:r>
    </w:p>
    <w:p w14:paraId="757C6DCE" w14:textId="77777777" w:rsidR="00CA6AA3" w:rsidRPr="00CA6AA3" w:rsidRDefault="00CA6AA3" w:rsidP="00234BB9">
      <w:pPr>
        <w:jc w:val="center"/>
        <w:rPr>
          <w:rFonts w:ascii="ＭＳ Ｐゴシック" w:eastAsia="ＭＳ Ｐゴシック" w:hAnsi="ＭＳ Ｐゴシック"/>
          <w:b/>
          <w:sz w:val="36"/>
          <w:szCs w:val="36"/>
        </w:rPr>
      </w:pPr>
    </w:p>
    <w:p w14:paraId="7F780251" w14:textId="6CD2D490" w:rsidR="001424C6" w:rsidRDefault="007F064A" w:rsidP="007F064A">
      <w:pPr>
        <w:spacing w:line="380" w:lineRule="exact"/>
        <w:rPr>
          <w:rFonts w:ascii="ＭＳ Ｐゴシック" w:eastAsia="ＭＳ Ｐゴシック" w:hAnsi="ＭＳ Ｐゴシック"/>
          <w:b/>
          <w:color w:val="000000" w:themeColor="text1"/>
          <w:sz w:val="24"/>
          <w:szCs w:val="24"/>
        </w:rPr>
      </w:pPr>
      <w:bookmarkStart w:id="1" w:name="OLE_LINK1"/>
      <w:r w:rsidRPr="004422C3">
        <w:rPr>
          <w:rFonts w:ascii="ＭＳ Ｐゴシック" w:eastAsia="ＭＳ Ｐゴシック" w:hAnsi="ＭＳ Ｐゴシック" w:hint="eastAsia"/>
          <w:b/>
          <w:color w:val="000000" w:themeColor="text1"/>
          <w:sz w:val="24"/>
          <w:szCs w:val="24"/>
        </w:rPr>
        <w:t>１．</w:t>
      </w:r>
      <w:r w:rsidR="001424C6" w:rsidRPr="004422C3">
        <w:rPr>
          <w:rFonts w:ascii="ＭＳ Ｐゴシック" w:eastAsia="ＭＳ Ｐゴシック" w:hAnsi="ＭＳ Ｐゴシック" w:hint="eastAsia"/>
          <w:b/>
          <w:color w:val="000000" w:themeColor="text1"/>
          <w:sz w:val="24"/>
          <w:szCs w:val="24"/>
        </w:rPr>
        <w:t>保険適応について</w:t>
      </w:r>
    </w:p>
    <w:p w14:paraId="6F319B6F" w14:textId="77777777" w:rsidR="00E61147" w:rsidRPr="004422C3" w:rsidRDefault="00E61147" w:rsidP="007F064A">
      <w:pPr>
        <w:spacing w:line="380" w:lineRule="exact"/>
        <w:rPr>
          <w:rFonts w:ascii="ＭＳ Ｐゴシック" w:eastAsia="ＭＳ Ｐゴシック" w:hAnsi="ＭＳ Ｐゴシック"/>
          <w:b/>
          <w:color w:val="000000" w:themeColor="text1"/>
          <w:sz w:val="24"/>
          <w:szCs w:val="24"/>
        </w:rPr>
      </w:pPr>
    </w:p>
    <w:p w14:paraId="5D3A43A4" w14:textId="5D24ECBB" w:rsidR="001424C6" w:rsidRDefault="001424C6" w:rsidP="006D31AC">
      <w:pPr>
        <w:spacing w:line="380" w:lineRule="exact"/>
        <w:ind w:leftChars="202" w:left="424"/>
        <w:rPr>
          <w:rFonts w:ascii="ＭＳ Ｐゴシック" w:eastAsia="ＭＳ Ｐゴシック" w:hAnsi="ＭＳ Ｐゴシック"/>
          <w:color w:val="000000" w:themeColor="text1"/>
          <w:sz w:val="22"/>
        </w:rPr>
      </w:pPr>
      <w:r w:rsidRPr="004422C3">
        <w:rPr>
          <w:rFonts w:ascii="ＭＳ Ｐゴシック" w:eastAsia="ＭＳ Ｐゴシック" w:hAnsi="ＭＳ Ｐゴシック" w:hint="eastAsia"/>
          <w:color w:val="000000" w:themeColor="text1"/>
          <w:sz w:val="22"/>
        </w:rPr>
        <w:t>現在、保険適応となる疾患</w:t>
      </w:r>
      <w:r w:rsidR="00D0229C" w:rsidRPr="004422C3">
        <w:rPr>
          <w:rFonts w:ascii="ＭＳ Ｐゴシック" w:eastAsia="ＭＳ Ｐゴシック" w:hAnsi="ＭＳ Ｐゴシック" w:hint="eastAsia"/>
          <w:color w:val="000000" w:themeColor="text1"/>
          <w:sz w:val="22"/>
        </w:rPr>
        <w:t>及び</w:t>
      </w:r>
      <w:r w:rsidRPr="004422C3">
        <w:rPr>
          <w:rFonts w:ascii="ＭＳ Ｐゴシック" w:eastAsia="ＭＳ Ｐゴシック" w:hAnsi="ＭＳ Ｐゴシック" w:hint="eastAsia"/>
          <w:color w:val="000000" w:themeColor="text1"/>
          <w:sz w:val="22"/>
        </w:rPr>
        <w:t>必要条件は以下の通りです。</w:t>
      </w:r>
    </w:p>
    <w:p w14:paraId="6C9AA210" w14:textId="77777777" w:rsidR="00E61147" w:rsidRPr="004422C3" w:rsidRDefault="00E61147" w:rsidP="006D31AC">
      <w:pPr>
        <w:spacing w:line="380" w:lineRule="exact"/>
        <w:ind w:leftChars="202" w:left="424"/>
        <w:rPr>
          <w:rFonts w:ascii="ＭＳ Ｐゴシック" w:eastAsia="ＭＳ Ｐゴシック" w:hAnsi="ＭＳ Ｐゴシック"/>
          <w:color w:val="000000" w:themeColor="text1"/>
          <w:sz w:val="22"/>
        </w:rPr>
      </w:pPr>
    </w:p>
    <w:p w14:paraId="2B0907B9" w14:textId="1DF883B7" w:rsidR="001424C6" w:rsidRPr="002B10AB" w:rsidRDefault="007F064A" w:rsidP="002B10AB">
      <w:pPr>
        <w:spacing w:line="380" w:lineRule="exact"/>
        <w:ind w:firstLineChars="100" w:firstLine="221"/>
        <w:rPr>
          <w:rFonts w:ascii="ＭＳ Ｐゴシック" w:eastAsia="ＭＳ Ｐゴシック" w:hAnsi="ＭＳ Ｐゴシック"/>
          <w:b/>
          <w:color w:val="000000" w:themeColor="text1"/>
          <w:sz w:val="22"/>
        </w:rPr>
      </w:pPr>
      <w:r w:rsidRPr="004422C3">
        <w:rPr>
          <w:rFonts w:ascii="ＭＳ Ｐゴシック" w:eastAsia="ＭＳ Ｐゴシック" w:hAnsi="ＭＳ Ｐゴシック" w:hint="eastAsia"/>
          <w:b/>
          <w:color w:val="000000" w:themeColor="text1"/>
          <w:sz w:val="22"/>
        </w:rPr>
        <w:t>１）</w:t>
      </w:r>
      <w:r w:rsidR="00B92E23">
        <w:rPr>
          <w:rFonts w:ascii="ＭＳ Ｐゴシック" w:eastAsia="ＭＳ Ｐゴシック" w:hAnsi="ＭＳ Ｐゴシック" w:hint="eastAsia"/>
          <w:b/>
          <w:color w:val="000000" w:themeColor="text1"/>
          <w:sz w:val="22"/>
        </w:rPr>
        <w:t>早期アルツハイマー型認知症</w:t>
      </w:r>
    </w:p>
    <w:p w14:paraId="147A076C" w14:textId="6B27713B" w:rsidR="001424C6" w:rsidRPr="002B10AB" w:rsidRDefault="002B10AB" w:rsidP="002B10AB">
      <w:pPr>
        <w:pStyle w:val="a3"/>
        <w:numPr>
          <w:ilvl w:val="2"/>
          <w:numId w:val="22"/>
        </w:numPr>
        <w:tabs>
          <w:tab w:val="left" w:pos="851"/>
        </w:tabs>
        <w:spacing w:line="300" w:lineRule="exact"/>
        <w:ind w:leftChars="0" w:left="851" w:hanging="284"/>
        <w:rPr>
          <w:rFonts w:ascii="ＭＳ Ｐゴシック" w:eastAsia="ＭＳ Ｐゴシック" w:hAnsi="ＭＳ Ｐゴシック"/>
          <w:color w:val="000000" w:themeColor="text1"/>
          <w:sz w:val="22"/>
        </w:rPr>
      </w:pPr>
      <w:r w:rsidRPr="002B10AB">
        <w:rPr>
          <w:rFonts w:ascii="ＭＳ Ｐゴシック" w:eastAsia="ＭＳ Ｐゴシック" w:hAnsi="ＭＳ Ｐゴシック" w:hint="eastAsia"/>
          <w:color w:val="000000" w:themeColor="text1"/>
          <w:sz w:val="22"/>
        </w:rPr>
        <w:t>早期AD患者様に対する</w:t>
      </w:r>
      <w:r w:rsidR="00510EAA">
        <w:rPr>
          <w:rFonts w:ascii="ＭＳ Ｐゴシック" w:eastAsia="ＭＳ Ｐゴシック" w:hAnsi="ＭＳ Ｐゴシック" w:hint="eastAsia"/>
          <w:color w:val="000000" w:themeColor="text1"/>
          <w:sz w:val="22"/>
        </w:rPr>
        <w:t>治療薬（レケンビ、ケサンラ）</w:t>
      </w:r>
      <w:r w:rsidRPr="00E61147">
        <w:rPr>
          <w:rFonts w:ascii="ＭＳ Ｐゴシック" w:eastAsia="ＭＳ Ｐゴシック" w:hAnsi="ＭＳ Ｐゴシック" w:hint="eastAsia"/>
          <w:b/>
          <w:color w:val="000000" w:themeColor="text1"/>
          <w:sz w:val="22"/>
        </w:rPr>
        <w:t>投与の要否のために算定</w:t>
      </w:r>
      <w:r w:rsidRPr="002B10AB">
        <w:rPr>
          <w:rFonts w:ascii="ＭＳ Ｐゴシック" w:eastAsia="ＭＳ Ｐゴシック" w:hAnsi="ＭＳ Ｐゴシック" w:hint="eastAsia"/>
          <w:color w:val="000000" w:themeColor="text1"/>
          <w:sz w:val="22"/>
        </w:rPr>
        <w:t>できます。</w:t>
      </w:r>
    </w:p>
    <w:p w14:paraId="287B6B17" w14:textId="7299D92B" w:rsidR="001424C6" w:rsidRPr="002B10AB" w:rsidRDefault="002B10AB" w:rsidP="002B10AB">
      <w:pPr>
        <w:pStyle w:val="a3"/>
        <w:numPr>
          <w:ilvl w:val="2"/>
          <w:numId w:val="22"/>
        </w:numPr>
        <w:tabs>
          <w:tab w:val="left" w:pos="851"/>
        </w:tabs>
        <w:spacing w:line="300" w:lineRule="exact"/>
        <w:ind w:leftChars="0" w:left="851" w:hanging="284"/>
        <w:rPr>
          <w:rFonts w:ascii="ＭＳ Ｐゴシック" w:eastAsia="ＭＳ Ｐゴシック" w:hAnsi="ＭＳ Ｐゴシック"/>
          <w:color w:val="000000" w:themeColor="text1"/>
          <w:sz w:val="22"/>
        </w:rPr>
      </w:pPr>
      <w:r w:rsidRPr="002B10AB">
        <w:rPr>
          <w:rFonts w:ascii="ＭＳ Ｐゴシック" w:eastAsia="ＭＳ Ｐゴシック" w:hAnsi="ＭＳ Ｐゴシック" w:hint="eastAsia"/>
          <w:color w:val="000000" w:themeColor="text1"/>
          <w:sz w:val="22"/>
        </w:rPr>
        <w:t>髄液検査との併用はできません。（どちらかのみ算定）</w:t>
      </w:r>
      <w:bookmarkStart w:id="2" w:name="_GoBack"/>
      <w:bookmarkEnd w:id="2"/>
    </w:p>
    <w:p w14:paraId="0333D8EC" w14:textId="3C6CCF45" w:rsidR="00616584" w:rsidRDefault="00510EAA" w:rsidP="00E61147">
      <w:pPr>
        <w:pStyle w:val="a3"/>
        <w:numPr>
          <w:ilvl w:val="2"/>
          <w:numId w:val="22"/>
        </w:numPr>
        <w:tabs>
          <w:tab w:val="left" w:pos="851"/>
        </w:tabs>
        <w:spacing w:line="300" w:lineRule="exact"/>
        <w:ind w:leftChars="0" w:left="851" w:hanging="284"/>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治療薬</w:t>
      </w:r>
      <w:r w:rsidR="002B10AB" w:rsidRPr="002B10AB">
        <w:rPr>
          <w:rFonts w:ascii="ＭＳ Ｐゴシック" w:eastAsia="ＭＳ Ｐゴシック" w:hAnsi="ＭＳ Ｐゴシック" w:hint="eastAsia"/>
          <w:color w:val="000000" w:themeColor="text1"/>
          <w:sz w:val="22"/>
        </w:rPr>
        <w:t>投与中止後に初回投与から</w:t>
      </w:r>
      <w:r w:rsidR="002B10AB" w:rsidRPr="002B10AB">
        <w:rPr>
          <w:rFonts w:ascii="ＭＳ Ｐゴシック" w:eastAsia="ＭＳ Ｐゴシック" w:hAnsi="ＭＳ Ｐゴシック"/>
          <w:color w:val="000000" w:themeColor="text1"/>
          <w:sz w:val="22"/>
        </w:rPr>
        <w:t>18か月を超えて再開する場合は、さらに1回限り算定が認められ</w:t>
      </w:r>
      <w:r w:rsidR="002B10AB" w:rsidRPr="002B10AB">
        <w:rPr>
          <w:rFonts w:ascii="ＭＳ Ｐゴシック" w:eastAsia="ＭＳ Ｐゴシック" w:hAnsi="ＭＳ Ｐゴシック" w:hint="eastAsia"/>
          <w:color w:val="000000" w:themeColor="text1"/>
          <w:sz w:val="22"/>
        </w:rPr>
        <w:t>ます。</w:t>
      </w:r>
    </w:p>
    <w:p w14:paraId="35587105" w14:textId="5136D3CD" w:rsidR="00510EAA" w:rsidRDefault="00510EAA" w:rsidP="00E61147">
      <w:pPr>
        <w:pStyle w:val="a3"/>
        <w:numPr>
          <w:ilvl w:val="2"/>
          <w:numId w:val="22"/>
        </w:numPr>
        <w:tabs>
          <w:tab w:val="left" w:pos="851"/>
        </w:tabs>
        <w:spacing w:line="300" w:lineRule="exact"/>
        <w:ind w:leftChars="0" w:left="851" w:hanging="284"/>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ケサンラは11か月を目安に</w:t>
      </w:r>
      <w:r w:rsidRPr="006D5034">
        <w:rPr>
          <w:rFonts w:ascii="ＭＳ Ｐゴシック" w:eastAsia="ＭＳ Ｐゴシック" w:hAnsi="ＭＳ Ｐゴシック" w:hint="eastAsia"/>
          <w:b/>
          <w:color w:val="000000" w:themeColor="text1"/>
          <w:sz w:val="22"/>
        </w:rPr>
        <w:t>投与終了の可否を検討</w:t>
      </w:r>
      <w:r>
        <w:rPr>
          <w:rFonts w:ascii="ＭＳ Ｐゴシック" w:eastAsia="ＭＳ Ｐゴシック" w:hAnsi="ＭＳ Ｐゴシック" w:hint="eastAsia"/>
          <w:color w:val="000000" w:themeColor="text1"/>
          <w:sz w:val="22"/>
        </w:rPr>
        <w:t>するために１回限り算定が認められます。</w:t>
      </w:r>
    </w:p>
    <w:p w14:paraId="060EC84E" w14:textId="77777777" w:rsidR="00E61147" w:rsidRPr="00E61147" w:rsidRDefault="00E61147" w:rsidP="00E61147">
      <w:pPr>
        <w:pStyle w:val="a3"/>
        <w:tabs>
          <w:tab w:val="left" w:pos="851"/>
        </w:tabs>
        <w:spacing w:line="300" w:lineRule="exact"/>
        <w:ind w:leftChars="0"/>
        <w:rPr>
          <w:rFonts w:ascii="ＭＳ Ｐゴシック" w:eastAsia="ＭＳ Ｐゴシック" w:hAnsi="ＭＳ Ｐゴシック"/>
          <w:color w:val="000000" w:themeColor="text1"/>
          <w:sz w:val="22"/>
        </w:rPr>
      </w:pPr>
    </w:p>
    <w:p w14:paraId="4A8CC5C0" w14:textId="475CC805" w:rsidR="00DF1493" w:rsidRPr="004422C3" w:rsidRDefault="00E61147" w:rsidP="007F064A">
      <w:pPr>
        <w:spacing w:line="380" w:lineRule="exact"/>
        <w:ind w:firstLineChars="100" w:firstLine="221"/>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２</w:t>
      </w:r>
      <w:r w:rsidR="007F064A" w:rsidRPr="004422C3">
        <w:rPr>
          <w:rFonts w:ascii="ＭＳ Ｐゴシック" w:eastAsia="ＭＳ Ｐゴシック" w:hAnsi="ＭＳ Ｐゴシック" w:hint="eastAsia"/>
          <w:b/>
          <w:color w:val="000000" w:themeColor="text1"/>
          <w:sz w:val="22"/>
        </w:rPr>
        <w:t>）</w:t>
      </w:r>
      <w:r w:rsidR="00DF1493" w:rsidRPr="004422C3">
        <w:rPr>
          <w:rFonts w:ascii="ＭＳ Ｐゴシック" w:eastAsia="ＭＳ Ｐゴシック" w:hAnsi="ＭＳ Ｐゴシック" w:hint="eastAsia"/>
          <w:b/>
          <w:color w:val="000000" w:themeColor="text1"/>
          <w:sz w:val="22"/>
        </w:rPr>
        <w:t>入院検査について</w:t>
      </w:r>
    </w:p>
    <w:p w14:paraId="34481D26" w14:textId="6D73BAC7" w:rsidR="00DF1493" w:rsidRPr="00E61147" w:rsidRDefault="00DF1493" w:rsidP="00E61147">
      <w:pPr>
        <w:pStyle w:val="a3"/>
        <w:numPr>
          <w:ilvl w:val="0"/>
          <w:numId w:val="23"/>
        </w:numPr>
        <w:spacing w:afterLines="50" w:after="159" w:line="380" w:lineRule="exact"/>
        <w:ind w:leftChars="0" w:left="851" w:hanging="284"/>
        <w:rPr>
          <w:rFonts w:ascii="ＭＳ Ｐゴシック" w:eastAsia="ＭＳ Ｐゴシック" w:hAnsi="ＭＳ Ｐゴシック"/>
          <w:color w:val="000000" w:themeColor="text1"/>
          <w:sz w:val="22"/>
        </w:rPr>
      </w:pPr>
      <w:r w:rsidRPr="00E61147">
        <w:rPr>
          <w:rFonts w:ascii="ＭＳ Ｐゴシック" w:eastAsia="ＭＳ Ｐゴシック" w:hAnsi="ＭＳ Ｐゴシック" w:hint="eastAsia"/>
          <w:color w:val="000000" w:themeColor="text1"/>
          <w:sz w:val="22"/>
        </w:rPr>
        <w:t>入院検査は保険請求が</w:t>
      </w:r>
      <w:r w:rsidR="00E07E33" w:rsidRPr="00E61147">
        <w:rPr>
          <w:rFonts w:ascii="ＭＳ Ｐゴシック" w:eastAsia="ＭＳ Ｐゴシック" w:hAnsi="ＭＳ Ｐゴシック" w:hint="eastAsia"/>
          <w:color w:val="000000" w:themeColor="text1"/>
          <w:sz w:val="22"/>
        </w:rPr>
        <w:t>できないため</w:t>
      </w:r>
      <w:r w:rsidRPr="00E61147">
        <w:rPr>
          <w:rFonts w:ascii="ＭＳ Ｐゴシック" w:eastAsia="ＭＳ Ｐゴシック" w:hAnsi="ＭＳ Ｐゴシック" w:hint="eastAsia"/>
          <w:color w:val="000000" w:themeColor="text1"/>
          <w:sz w:val="22"/>
        </w:rPr>
        <w:t>原則できません。</w:t>
      </w:r>
    </w:p>
    <w:p w14:paraId="30FD7658" w14:textId="77777777" w:rsidR="00E61147" w:rsidRPr="00E61147" w:rsidRDefault="00E61147" w:rsidP="00E61147">
      <w:pPr>
        <w:spacing w:afterLines="50" w:after="159" w:line="380" w:lineRule="exact"/>
        <w:rPr>
          <w:rFonts w:ascii="ＭＳ Ｐゴシック" w:eastAsia="ＭＳ Ｐゴシック" w:hAnsi="ＭＳ Ｐゴシック"/>
          <w:color w:val="000000" w:themeColor="text1"/>
          <w:sz w:val="22"/>
        </w:rPr>
      </w:pPr>
    </w:p>
    <w:bookmarkEnd w:id="1"/>
    <w:p w14:paraId="5DEB08C5" w14:textId="2D1A8358" w:rsidR="006640DE" w:rsidRDefault="007F064A" w:rsidP="002D4BA4">
      <w:pPr>
        <w:spacing w:line="380" w:lineRule="exact"/>
        <w:rPr>
          <w:rFonts w:ascii="ＭＳ Ｐゴシック" w:eastAsia="ＭＳ Ｐゴシック" w:hAnsi="ＭＳ Ｐゴシック"/>
          <w:b/>
          <w:color w:val="000000" w:themeColor="text1"/>
          <w:sz w:val="24"/>
          <w:szCs w:val="24"/>
        </w:rPr>
      </w:pPr>
      <w:r w:rsidRPr="004422C3">
        <w:rPr>
          <w:rFonts w:ascii="ＭＳ Ｐゴシック" w:eastAsia="ＭＳ Ｐゴシック" w:hAnsi="ＭＳ Ｐゴシック" w:hint="eastAsia"/>
          <w:b/>
          <w:color w:val="000000" w:themeColor="text1"/>
          <w:sz w:val="24"/>
          <w:szCs w:val="24"/>
        </w:rPr>
        <w:t>２．</w:t>
      </w:r>
      <w:r w:rsidR="001424C6" w:rsidRPr="004422C3">
        <w:rPr>
          <w:rFonts w:ascii="ＭＳ Ｐゴシック" w:eastAsia="ＭＳ Ｐゴシック" w:hAnsi="ＭＳ Ｐゴシック" w:hint="eastAsia"/>
          <w:b/>
          <w:color w:val="000000" w:themeColor="text1"/>
          <w:sz w:val="24"/>
          <w:szCs w:val="24"/>
        </w:rPr>
        <w:t>前処置について</w:t>
      </w:r>
    </w:p>
    <w:p w14:paraId="5A32CC89" w14:textId="559C5FE3" w:rsidR="006A19BA" w:rsidRPr="002D4BA4" w:rsidRDefault="006A19BA" w:rsidP="002D4BA4">
      <w:pPr>
        <w:spacing w:line="380" w:lineRule="exact"/>
        <w:rPr>
          <w:rFonts w:ascii="ＭＳ Ｐゴシック" w:eastAsia="ＭＳ Ｐゴシック" w:hAnsi="ＭＳ Ｐゴシック"/>
          <w:b/>
          <w:color w:val="000000" w:themeColor="text1"/>
          <w:sz w:val="24"/>
          <w:szCs w:val="24"/>
        </w:rPr>
      </w:pPr>
    </w:p>
    <w:p w14:paraId="29209069" w14:textId="57124A58" w:rsidR="00E61147" w:rsidRPr="00E61147" w:rsidRDefault="00E61147" w:rsidP="00E61147">
      <w:pPr>
        <w:pStyle w:val="a3"/>
        <w:numPr>
          <w:ilvl w:val="1"/>
          <w:numId w:val="24"/>
        </w:numPr>
        <w:spacing w:line="340" w:lineRule="exact"/>
        <w:ind w:leftChars="0" w:hanging="273"/>
        <w:rPr>
          <w:rFonts w:ascii="ＭＳ Ｐゴシック" w:eastAsia="ＭＳ Ｐゴシック" w:hAnsi="ＭＳ Ｐゴシック"/>
          <w:color w:val="000000" w:themeColor="text1"/>
          <w:sz w:val="22"/>
        </w:rPr>
      </w:pPr>
      <w:r w:rsidRPr="00E61147">
        <w:rPr>
          <w:rFonts w:ascii="ＭＳ Ｐゴシック" w:eastAsia="ＭＳ Ｐゴシック" w:hAnsi="ＭＳ Ｐゴシック" w:hint="eastAsia"/>
          <w:color w:val="000000" w:themeColor="text1"/>
          <w:sz w:val="22"/>
        </w:rPr>
        <w:t>飲食物の制限はありません。</w:t>
      </w:r>
    </w:p>
    <w:p w14:paraId="73BAE942" w14:textId="49C64102" w:rsidR="00E61147" w:rsidRPr="00E61147" w:rsidRDefault="00E61147" w:rsidP="00E61147">
      <w:pPr>
        <w:pStyle w:val="a3"/>
        <w:numPr>
          <w:ilvl w:val="1"/>
          <w:numId w:val="24"/>
        </w:numPr>
        <w:spacing w:line="340" w:lineRule="exact"/>
        <w:ind w:leftChars="0" w:hanging="273"/>
        <w:rPr>
          <w:rFonts w:ascii="ＭＳ Ｐゴシック" w:eastAsia="ＭＳ Ｐゴシック" w:hAnsi="ＭＳ Ｐゴシック"/>
          <w:color w:val="000000" w:themeColor="text1"/>
          <w:sz w:val="22"/>
        </w:rPr>
      </w:pPr>
      <w:r w:rsidRPr="00E61147">
        <w:rPr>
          <w:rFonts w:ascii="ＭＳ Ｐゴシック" w:eastAsia="ＭＳ Ｐゴシック" w:hAnsi="ＭＳ Ｐゴシック" w:hint="eastAsia"/>
          <w:color w:val="000000" w:themeColor="text1"/>
          <w:sz w:val="22"/>
        </w:rPr>
        <w:t>内服薬の影響に関して、202</w:t>
      </w:r>
      <w:r w:rsidR="003373D2">
        <w:rPr>
          <w:rFonts w:ascii="ＭＳ Ｐゴシック" w:eastAsia="ＭＳ Ｐゴシック" w:hAnsi="ＭＳ Ｐゴシック" w:hint="eastAsia"/>
          <w:color w:val="000000" w:themeColor="text1"/>
          <w:sz w:val="22"/>
        </w:rPr>
        <w:t>5</w:t>
      </w:r>
      <w:r w:rsidRPr="00E61147">
        <w:rPr>
          <w:rFonts w:ascii="ＭＳ Ｐゴシック" w:eastAsia="ＭＳ Ｐゴシック" w:hAnsi="ＭＳ Ｐゴシック" w:hint="eastAsia"/>
          <w:color w:val="000000" w:themeColor="text1"/>
          <w:sz w:val="22"/>
        </w:rPr>
        <w:t>年１月現在で報告されていません。</w:t>
      </w:r>
    </w:p>
    <w:p w14:paraId="7196E0EA" w14:textId="13331104" w:rsidR="00E61147" w:rsidRDefault="00E07E33" w:rsidP="00E61147">
      <w:pPr>
        <w:pStyle w:val="a3"/>
        <w:numPr>
          <w:ilvl w:val="1"/>
          <w:numId w:val="24"/>
        </w:numPr>
        <w:spacing w:line="340" w:lineRule="exact"/>
        <w:ind w:leftChars="0" w:hanging="273"/>
        <w:rPr>
          <w:rFonts w:ascii="ＭＳ Ｐゴシック" w:eastAsia="ＭＳ Ｐゴシック" w:hAnsi="ＭＳ Ｐゴシック"/>
          <w:b/>
          <w:color w:val="000000" w:themeColor="text1"/>
          <w:sz w:val="22"/>
        </w:rPr>
      </w:pPr>
      <w:r w:rsidRPr="00E61147">
        <w:rPr>
          <w:rFonts w:ascii="ＭＳ Ｐゴシック" w:eastAsia="ＭＳ Ｐゴシック" w:hAnsi="ＭＳ Ｐゴシック" w:hint="eastAsia"/>
          <w:b/>
          <w:color w:val="000000" w:themeColor="text1"/>
          <w:sz w:val="22"/>
        </w:rPr>
        <w:t>検査前日の激しい運動は控えるようにお願いします。</w:t>
      </w:r>
    </w:p>
    <w:p w14:paraId="62410071" w14:textId="2BA4D02B" w:rsidR="00D92615" w:rsidRPr="00E61147" w:rsidRDefault="00537855" w:rsidP="00E61147">
      <w:pPr>
        <w:pStyle w:val="a3"/>
        <w:numPr>
          <w:ilvl w:val="2"/>
          <w:numId w:val="24"/>
        </w:numPr>
        <w:spacing w:line="340" w:lineRule="exact"/>
        <w:ind w:leftChars="0" w:left="851" w:hanging="284"/>
        <w:rPr>
          <w:rFonts w:ascii="ＭＳ Ｐゴシック" w:eastAsia="ＭＳ Ｐゴシック" w:hAnsi="ＭＳ Ｐゴシック"/>
          <w:color w:val="000000" w:themeColor="text1"/>
          <w:sz w:val="22"/>
        </w:rPr>
      </w:pPr>
      <w:r w:rsidRPr="00E61147">
        <w:rPr>
          <w:rFonts w:ascii="ＭＳ Ｐゴシック" w:eastAsia="ＭＳ Ｐゴシック" w:hAnsi="ＭＳ Ｐゴシック" w:hint="eastAsia"/>
          <w:b/>
          <w:color w:val="000000" w:themeColor="text1"/>
          <w:sz w:val="22"/>
        </w:rPr>
        <w:t>日常生活に介助が必要な方のP</w:t>
      </w:r>
      <w:r w:rsidRPr="00E61147">
        <w:rPr>
          <w:rFonts w:ascii="ＭＳ Ｐゴシック" w:eastAsia="ＭＳ Ｐゴシック" w:hAnsi="ＭＳ Ｐゴシック"/>
          <w:b/>
          <w:color w:val="000000" w:themeColor="text1"/>
          <w:sz w:val="22"/>
        </w:rPr>
        <w:t>ET/CT</w:t>
      </w:r>
      <w:r w:rsidRPr="00E61147">
        <w:rPr>
          <w:rFonts w:ascii="ＭＳ Ｐゴシック" w:eastAsia="ＭＳ Ｐゴシック" w:hAnsi="ＭＳ Ｐゴシック" w:hint="eastAsia"/>
          <w:b/>
          <w:color w:val="000000" w:themeColor="text1"/>
          <w:sz w:val="22"/>
        </w:rPr>
        <w:t>検査は控える</w:t>
      </w:r>
      <w:r w:rsidRPr="00E61147">
        <w:rPr>
          <w:rFonts w:ascii="ＭＳ Ｐゴシック" w:eastAsia="ＭＳ Ｐゴシック" w:hAnsi="ＭＳ Ｐゴシック" w:hint="eastAsia"/>
          <w:color w:val="000000" w:themeColor="text1"/>
          <w:sz w:val="22"/>
        </w:rPr>
        <w:t>ようお願いします。</w:t>
      </w:r>
    </w:p>
    <w:p w14:paraId="21854DBB" w14:textId="1203CAB0" w:rsidR="00F773BC" w:rsidRDefault="00F773BC" w:rsidP="00BE6854">
      <w:pPr>
        <w:spacing w:line="340" w:lineRule="exact"/>
        <w:ind w:leftChars="200" w:left="660" w:hangingChars="100" w:hanging="240"/>
        <w:rPr>
          <w:rFonts w:ascii="ＭＳ Ｐゴシック" w:eastAsia="ＭＳ Ｐゴシック" w:hAnsi="ＭＳ Ｐゴシック"/>
          <w:color w:val="000000" w:themeColor="text1"/>
          <w:sz w:val="24"/>
          <w:szCs w:val="24"/>
        </w:rPr>
      </w:pPr>
    </w:p>
    <w:p w14:paraId="1E3F34EF" w14:textId="55B06B9A" w:rsidR="00E61147" w:rsidRPr="004422C3" w:rsidRDefault="00E61147" w:rsidP="00E61147">
      <w:pPr>
        <w:spacing w:line="380" w:lineRule="exact"/>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３</w:t>
      </w:r>
      <w:r w:rsidRPr="004422C3">
        <w:rPr>
          <w:rFonts w:ascii="ＭＳ Ｐゴシック" w:eastAsia="ＭＳ Ｐゴシック" w:hAnsi="ＭＳ Ｐゴシック" w:hint="eastAsia"/>
          <w:b/>
          <w:color w:val="000000" w:themeColor="text1"/>
          <w:sz w:val="24"/>
          <w:szCs w:val="24"/>
        </w:rPr>
        <w:t>．</w:t>
      </w:r>
      <w:r>
        <w:rPr>
          <w:rFonts w:ascii="ＭＳ Ｐゴシック" w:eastAsia="ＭＳ Ｐゴシック" w:hAnsi="ＭＳ Ｐゴシック" w:hint="eastAsia"/>
          <w:b/>
          <w:color w:val="000000" w:themeColor="text1"/>
          <w:sz w:val="24"/>
          <w:szCs w:val="24"/>
        </w:rPr>
        <w:t>禁忌について</w:t>
      </w:r>
    </w:p>
    <w:p w14:paraId="36838DEA" w14:textId="6FE82AE3" w:rsidR="00F773BC" w:rsidRDefault="00F773BC" w:rsidP="00E61147">
      <w:pPr>
        <w:spacing w:line="340" w:lineRule="exact"/>
        <w:rPr>
          <w:rFonts w:ascii="ＭＳ Ｐゴシック" w:eastAsia="ＭＳ Ｐゴシック" w:hAnsi="ＭＳ Ｐゴシック"/>
          <w:color w:val="000000" w:themeColor="text1"/>
          <w:sz w:val="24"/>
          <w:szCs w:val="24"/>
        </w:rPr>
      </w:pPr>
    </w:p>
    <w:p w14:paraId="12D1B19D" w14:textId="50B24324" w:rsidR="006A19BA" w:rsidRDefault="006A19BA" w:rsidP="006A19BA">
      <w:pPr>
        <w:spacing w:line="340" w:lineRule="exact"/>
        <w:ind w:leftChars="202" w:left="424" w:firstLineChars="101" w:firstLine="242"/>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添加物として１バイアル中にエタノールが</w:t>
      </w:r>
      <w:r w:rsidR="00CA6AA3">
        <w:rPr>
          <w:rFonts w:ascii="ＭＳ Ｐゴシック" w:eastAsia="ＭＳ Ｐゴシック" w:hAnsi="ＭＳ Ｐゴシック" w:hint="eastAsia"/>
          <w:color w:val="000000" w:themeColor="text1"/>
          <w:sz w:val="24"/>
          <w:szCs w:val="24"/>
        </w:rPr>
        <w:t>0.</w:t>
      </w:r>
      <w:r w:rsidR="00CA6AA3">
        <w:rPr>
          <w:rFonts w:ascii="ＭＳ Ｐゴシック" w:eastAsia="ＭＳ Ｐゴシック" w:hAnsi="ＭＳ Ｐゴシック"/>
          <w:color w:val="000000" w:themeColor="text1"/>
          <w:sz w:val="24"/>
          <w:szCs w:val="24"/>
        </w:rPr>
        <w:t>08</w:t>
      </w:r>
      <w:r w:rsidR="00CA6AA3">
        <w:rPr>
          <w:rFonts w:ascii="ＭＳ Ｐゴシック" w:eastAsia="ＭＳ Ｐゴシック" w:hAnsi="ＭＳ Ｐゴシック" w:hint="eastAsia"/>
          <w:color w:val="000000" w:themeColor="text1"/>
          <w:sz w:val="24"/>
          <w:szCs w:val="24"/>
        </w:rPr>
        <w:t>～0</w:t>
      </w:r>
      <w:r w:rsidR="00CA6AA3">
        <w:rPr>
          <w:rFonts w:ascii="ＭＳ Ｐゴシック" w:eastAsia="ＭＳ Ｐゴシック" w:hAnsi="ＭＳ Ｐゴシック"/>
          <w:color w:val="000000" w:themeColor="text1"/>
          <w:sz w:val="24"/>
          <w:szCs w:val="24"/>
        </w:rPr>
        <w:t>.7g</w:t>
      </w:r>
      <w:r>
        <w:rPr>
          <w:rFonts w:ascii="ＭＳ Ｐゴシック" w:eastAsia="ＭＳ Ｐゴシック" w:hAnsi="ＭＳ Ｐゴシック" w:hint="eastAsia"/>
          <w:color w:val="000000" w:themeColor="text1"/>
          <w:sz w:val="24"/>
          <w:szCs w:val="24"/>
        </w:rPr>
        <w:t>含まれており、アルコール過敏症の方は禁忌となっています。</w:t>
      </w:r>
      <w:r w:rsidRPr="00325235">
        <w:rPr>
          <w:rFonts w:ascii="ＭＳ Ｐゴシック" w:eastAsia="ＭＳ Ｐゴシック" w:hAnsi="ＭＳ Ｐゴシック" w:hint="eastAsia"/>
          <w:b/>
          <w:color w:val="000000" w:themeColor="text1"/>
          <w:sz w:val="24"/>
          <w:szCs w:val="24"/>
        </w:rPr>
        <w:t>アルコール過敏症かどうかの判断をお願いします。</w:t>
      </w:r>
      <w:r w:rsidR="001F1D17">
        <w:rPr>
          <w:rFonts w:ascii="ＭＳ Ｐゴシック" w:eastAsia="ＭＳ Ｐゴシック" w:hAnsi="ＭＳ Ｐゴシック" w:hint="eastAsia"/>
          <w:color w:val="000000" w:themeColor="text1"/>
          <w:sz w:val="24"/>
          <w:szCs w:val="24"/>
        </w:rPr>
        <w:t>（含有量が少ないため</w:t>
      </w:r>
      <w:r w:rsidR="00D870C2">
        <w:rPr>
          <w:rFonts w:ascii="ＭＳ Ｐゴシック" w:eastAsia="ＭＳ Ｐゴシック" w:hAnsi="ＭＳ Ｐゴシック" w:hint="eastAsia"/>
          <w:color w:val="000000" w:themeColor="text1"/>
          <w:sz w:val="24"/>
          <w:szCs w:val="24"/>
        </w:rPr>
        <w:t>自動車</w:t>
      </w:r>
      <w:r w:rsidR="00325235">
        <w:rPr>
          <w:rFonts w:ascii="ＭＳ Ｐゴシック" w:eastAsia="ＭＳ Ｐゴシック" w:hAnsi="ＭＳ Ｐゴシック" w:hint="eastAsia"/>
          <w:color w:val="000000" w:themeColor="text1"/>
          <w:sz w:val="24"/>
          <w:szCs w:val="24"/>
        </w:rPr>
        <w:t>等</w:t>
      </w:r>
      <w:r w:rsidR="00D870C2">
        <w:rPr>
          <w:rFonts w:ascii="ＭＳ Ｐゴシック" w:eastAsia="ＭＳ Ｐゴシック" w:hAnsi="ＭＳ Ｐゴシック" w:hint="eastAsia"/>
          <w:color w:val="000000" w:themeColor="text1"/>
          <w:sz w:val="24"/>
          <w:szCs w:val="24"/>
        </w:rPr>
        <w:t>の運転などは問題ありません。）</w:t>
      </w:r>
    </w:p>
    <w:p w14:paraId="4F97E9E6" w14:textId="11F4F68C" w:rsidR="00F773BC" w:rsidRDefault="00F773BC" w:rsidP="00BE6854">
      <w:pPr>
        <w:spacing w:line="340" w:lineRule="exact"/>
        <w:ind w:leftChars="200" w:left="660" w:hangingChars="100" w:hanging="240"/>
        <w:rPr>
          <w:rFonts w:ascii="ＭＳ Ｐゴシック" w:eastAsia="ＭＳ Ｐゴシック" w:hAnsi="ＭＳ Ｐゴシック"/>
          <w:color w:val="000000" w:themeColor="text1"/>
          <w:sz w:val="24"/>
          <w:szCs w:val="24"/>
        </w:rPr>
      </w:pPr>
    </w:p>
    <w:p w14:paraId="7DA3121A" w14:textId="19E3F947" w:rsidR="00F773BC" w:rsidRDefault="00F773BC" w:rsidP="00BE6854">
      <w:pPr>
        <w:spacing w:line="340" w:lineRule="exact"/>
        <w:ind w:leftChars="200" w:left="660" w:hangingChars="100" w:hanging="240"/>
        <w:rPr>
          <w:rFonts w:ascii="ＭＳ Ｐゴシック" w:eastAsia="ＭＳ Ｐゴシック" w:hAnsi="ＭＳ Ｐゴシック"/>
          <w:color w:val="000000" w:themeColor="text1"/>
          <w:sz w:val="24"/>
          <w:szCs w:val="24"/>
        </w:rPr>
      </w:pPr>
    </w:p>
    <w:p w14:paraId="59DEEB4A" w14:textId="57F54F32" w:rsidR="006A19BA" w:rsidRDefault="006A19BA" w:rsidP="00BE6854">
      <w:pPr>
        <w:spacing w:line="340" w:lineRule="exact"/>
        <w:ind w:leftChars="200" w:left="660" w:hangingChars="100" w:hanging="240"/>
        <w:rPr>
          <w:rFonts w:ascii="ＭＳ Ｐゴシック" w:eastAsia="ＭＳ Ｐゴシック" w:hAnsi="ＭＳ Ｐゴシック"/>
          <w:color w:val="000000" w:themeColor="text1"/>
          <w:sz w:val="24"/>
          <w:szCs w:val="24"/>
        </w:rPr>
      </w:pPr>
    </w:p>
    <w:p w14:paraId="78EC1EC8" w14:textId="1565D4E5" w:rsidR="006A19BA" w:rsidRDefault="006A19BA" w:rsidP="00BE6854">
      <w:pPr>
        <w:spacing w:line="340" w:lineRule="exact"/>
        <w:ind w:leftChars="200" w:left="660" w:hangingChars="100" w:hanging="240"/>
        <w:rPr>
          <w:rFonts w:ascii="ＭＳ Ｐゴシック" w:eastAsia="ＭＳ Ｐゴシック" w:hAnsi="ＭＳ Ｐゴシック"/>
          <w:color w:val="000000" w:themeColor="text1"/>
          <w:sz w:val="24"/>
          <w:szCs w:val="24"/>
        </w:rPr>
      </w:pPr>
    </w:p>
    <w:p w14:paraId="7EA520F1" w14:textId="1FEDAFE5" w:rsidR="006A19BA" w:rsidRDefault="006A19BA" w:rsidP="00BE6854">
      <w:pPr>
        <w:spacing w:line="340" w:lineRule="exact"/>
        <w:ind w:leftChars="200" w:left="660" w:hangingChars="100" w:hanging="240"/>
        <w:rPr>
          <w:rFonts w:ascii="ＭＳ Ｐゴシック" w:eastAsia="ＭＳ Ｐゴシック" w:hAnsi="ＭＳ Ｐゴシック"/>
          <w:color w:val="000000" w:themeColor="text1"/>
          <w:sz w:val="24"/>
          <w:szCs w:val="24"/>
        </w:rPr>
      </w:pPr>
    </w:p>
    <w:p w14:paraId="7C819EDB" w14:textId="13B84061" w:rsidR="006A19BA" w:rsidRDefault="006A19BA" w:rsidP="00BE6854">
      <w:pPr>
        <w:spacing w:line="340" w:lineRule="exact"/>
        <w:ind w:leftChars="200" w:left="660" w:hangingChars="100" w:hanging="240"/>
        <w:rPr>
          <w:rFonts w:ascii="ＭＳ Ｐゴシック" w:eastAsia="ＭＳ Ｐゴシック" w:hAnsi="ＭＳ Ｐゴシック"/>
          <w:color w:val="000000" w:themeColor="text1"/>
          <w:sz w:val="24"/>
          <w:szCs w:val="24"/>
        </w:rPr>
      </w:pPr>
    </w:p>
    <w:p w14:paraId="1E8A96CB" w14:textId="45C79D26" w:rsidR="006A19BA" w:rsidRDefault="006A19BA" w:rsidP="00BE6854">
      <w:pPr>
        <w:spacing w:line="340" w:lineRule="exact"/>
        <w:ind w:leftChars="200" w:left="660" w:hangingChars="100" w:hanging="240"/>
        <w:rPr>
          <w:rFonts w:ascii="ＭＳ Ｐゴシック" w:eastAsia="ＭＳ Ｐゴシック" w:hAnsi="ＭＳ Ｐゴシック"/>
          <w:color w:val="000000" w:themeColor="text1"/>
          <w:sz w:val="24"/>
          <w:szCs w:val="24"/>
        </w:rPr>
      </w:pPr>
    </w:p>
    <w:p w14:paraId="15E48583" w14:textId="7AE2A9BC" w:rsidR="006A19BA" w:rsidRDefault="006A19BA" w:rsidP="00BE6854">
      <w:pPr>
        <w:spacing w:line="340" w:lineRule="exact"/>
        <w:ind w:leftChars="200" w:left="660" w:hangingChars="100" w:hanging="240"/>
        <w:rPr>
          <w:rFonts w:ascii="ＭＳ Ｐゴシック" w:eastAsia="ＭＳ Ｐゴシック" w:hAnsi="ＭＳ Ｐゴシック"/>
          <w:color w:val="000000" w:themeColor="text1"/>
          <w:sz w:val="24"/>
          <w:szCs w:val="24"/>
        </w:rPr>
      </w:pPr>
    </w:p>
    <w:p w14:paraId="1BF8FBBE" w14:textId="39DE5CB3" w:rsidR="006A19BA" w:rsidRDefault="006A19BA" w:rsidP="00BE6854">
      <w:pPr>
        <w:spacing w:line="340" w:lineRule="exact"/>
        <w:ind w:leftChars="200" w:left="660" w:hangingChars="100" w:hanging="240"/>
        <w:rPr>
          <w:rFonts w:ascii="ＭＳ Ｐゴシック" w:eastAsia="ＭＳ Ｐゴシック" w:hAnsi="ＭＳ Ｐゴシック"/>
          <w:color w:val="000000" w:themeColor="text1"/>
          <w:sz w:val="24"/>
          <w:szCs w:val="24"/>
        </w:rPr>
      </w:pPr>
    </w:p>
    <w:p w14:paraId="22970D1B" w14:textId="77777777" w:rsidR="006A19BA" w:rsidRDefault="006A19BA" w:rsidP="00BE6854">
      <w:pPr>
        <w:spacing w:line="340" w:lineRule="exact"/>
        <w:ind w:leftChars="200" w:left="660" w:hangingChars="100" w:hanging="240"/>
        <w:rPr>
          <w:rFonts w:ascii="ＭＳ Ｐゴシック" w:eastAsia="ＭＳ Ｐゴシック" w:hAnsi="ＭＳ Ｐゴシック"/>
          <w:color w:val="000000" w:themeColor="text1"/>
          <w:sz w:val="24"/>
          <w:szCs w:val="24"/>
        </w:rPr>
      </w:pPr>
    </w:p>
    <w:p w14:paraId="684C940D" w14:textId="5CD8A8D6" w:rsidR="00F773BC" w:rsidRDefault="00F773BC" w:rsidP="00BE6854">
      <w:pPr>
        <w:spacing w:line="340" w:lineRule="exact"/>
        <w:ind w:leftChars="200" w:left="660" w:hangingChars="100" w:hanging="240"/>
        <w:rPr>
          <w:rFonts w:ascii="ＭＳ Ｐゴシック" w:eastAsia="ＭＳ Ｐゴシック" w:hAnsi="ＭＳ Ｐゴシック"/>
          <w:color w:val="000000" w:themeColor="text1"/>
          <w:sz w:val="24"/>
          <w:szCs w:val="24"/>
        </w:rPr>
      </w:pPr>
    </w:p>
    <w:p w14:paraId="7ED20C14" w14:textId="77777777" w:rsidR="00F773BC" w:rsidRDefault="00F773BC" w:rsidP="00BE6854">
      <w:pPr>
        <w:spacing w:line="340" w:lineRule="exact"/>
        <w:ind w:leftChars="200" w:left="660" w:hangingChars="100" w:hanging="240"/>
        <w:rPr>
          <w:rFonts w:ascii="ＭＳ Ｐゴシック" w:eastAsia="ＭＳ Ｐゴシック" w:hAnsi="ＭＳ Ｐゴシック"/>
          <w:color w:val="000000" w:themeColor="text1"/>
          <w:sz w:val="24"/>
          <w:szCs w:val="24"/>
        </w:rPr>
      </w:pPr>
    </w:p>
    <w:p w14:paraId="05BBF4AD" w14:textId="77777777" w:rsidR="0017044B" w:rsidRDefault="0017044B" w:rsidP="0026332C">
      <w:pPr>
        <w:tabs>
          <w:tab w:val="left" w:pos="993"/>
        </w:tabs>
        <w:rPr>
          <w:rFonts w:ascii="ＭＳ Ｐゴシック" w:eastAsia="ＭＳ Ｐゴシック" w:hAnsi="ＭＳ Ｐゴシック"/>
          <w:color w:val="000000" w:themeColor="text1"/>
          <w:sz w:val="24"/>
          <w:szCs w:val="24"/>
        </w:rPr>
      </w:pPr>
    </w:p>
    <w:p w14:paraId="2C36875C" w14:textId="6ED1E7F1" w:rsidR="0026332C" w:rsidRDefault="00350E85" w:rsidP="0026332C">
      <w:pPr>
        <w:tabs>
          <w:tab w:val="left" w:pos="993"/>
        </w:tabs>
        <w:rPr>
          <w:rFonts w:ascii="ＭＳ Ｐゴシック" w:eastAsia="ＭＳ Ｐゴシック" w:hAnsi="ＭＳ Ｐゴシック"/>
          <w:color w:val="000000" w:themeColor="text1"/>
          <w:sz w:val="24"/>
          <w:szCs w:val="24"/>
        </w:rPr>
      </w:pPr>
      <w:r w:rsidRPr="004422C3">
        <w:rPr>
          <w:rFonts w:ascii="ＭＳ Ｐゴシック" w:eastAsia="ＭＳ Ｐゴシック" w:hAnsi="ＭＳ Ｐゴシック" w:hint="eastAsia"/>
          <w:color w:val="000000" w:themeColor="text1"/>
          <w:sz w:val="24"/>
          <w:szCs w:val="24"/>
        </w:rPr>
        <w:t xml:space="preserve">依頼科　</w:t>
      </w:r>
    </w:p>
    <w:p w14:paraId="0271C7BD" w14:textId="620844B2" w:rsidR="00D92615" w:rsidRDefault="00D92615" w:rsidP="0026332C">
      <w:pPr>
        <w:tabs>
          <w:tab w:val="left" w:pos="993"/>
        </w:tabs>
        <w:rPr>
          <w:rFonts w:ascii="ＭＳ Ｐゴシック" w:eastAsia="ＭＳ Ｐゴシック" w:hAnsi="ＭＳ Ｐゴシック"/>
          <w:color w:val="000000" w:themeColor="text1"/>
          <w:sz w:val="24"/>
          <w:szCs w:val="24"/>
        </w:rPr>
      </w:pPr>
    </w:p>
    <w:p w14:paraId="724052DB" w14:textId="77777777" w:rsidR="00D92615" w:rsidRPr="004422C3" w:rsidRDefault="00D92615" w:rsidP="0026332C">
      <w:pPr>
        <w:tabs>
          <w:tab w:val="left" w:pos="993"/>
        </w:tabs>
        <w:rPr>
          <w:rFonts w:ascii="ＭＳ Ｐゴシック" w:eastAsia="ＭＳ Ｐゴシック" w:hAnsi="ＭＳ Ｐゴシック"/>
          <w:color w:val="000000" w:themeColor="text1"/>
          <w:sz w:val="24"/>
          <w:szCs w:val="24"/>
        </w:rPr>
      </w:pPr>
    </w:p>
    <w:p w14:paraId="4F91AE0A" w14:textId="467DE5E8" w:rsidR="00076D96" w:rsidRPr="004422C3" w:rsidRDefault="00BE6854" w:rsidP="00BE6854">
      <w:pPr>
        <w:tabs>
          <w:tab w:val="left" w:pos="993"/>
        </w:tabs>
        <w:jc w:val="cente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b/>
          <w:sz w:val="36"/>
          <w:szCs w:val="36"/>
        </w:rPr>
        <w:t>アミロイド</w:t>
      </w:r>
      <w:r w:rsidRPr="004422C3">
        <w:rPr>
          <w:rFonts w:ascii="ＭＳ Ｐゴシック" w:eastAsia="ＭＳ Ｐゴシック" w:hAnsi="ＭＳ Ｐゴシック" w:hint="eastAsia"/>
          <w:b/>
          <w:sz w:val="36"/>
          <w:szCs w:val="36"/>
        </w:rPr>
        <w:t xml:space="preserve"> PET検査</w:t>
      </w:r>
      <w:r w:rsidR="00820456" w:rsidRPr="004422C3">
        <w:rPr>
          <w:rFonts w:ascii="ＭＳ Ｐゴシック" w:eastAsia="ＭＳ Ｐゴシック" w:hAnsi="ＭＳ Ｐゴシック" w:hint="eastAsia"/>
          <w:b/>
          <w:color w:val="000000" w:themeColor="text1"/>
          <w:sz w:val="36"/>
          <w:szCs w:val="36"/>
        </w:rPr>
        <w:t>予約票</w:t>
      </w:r>
    </w:p>
    <w:tbl>
      <w:tblPr>
        <w:tblStyle w:val="a4"/>
        <w:tblW w:w="0" w:type="auto"/>
        <w:jc w:val="center"/>
        <w:tblLook w:val="04A0" w:firstRow="1" w:lastRow="0" w:firstColumn="1" w:lastColumn="0" w:noHBand="0" w:noVBand="1"/>
      </w:tblPr>
      <w:tblGrid>
        <w:gridCol w:w="1413"/>
        <w:gridCol w:w="3457"/>
        <w:gridCol w:w="1504"/>
        <w:gridCol w:w="3368"/>
      </w:tblGrid>
      <w:tr w:rsidR="00612AF6" w:rsidRPr="004422C3" w14:paraId="50E6D63C" w14:textId="77777777" w:rsidTr="00076D96">
        <w:trPr>
          <w:trHeight w:val="1163"/>
          <w:jc w:val="center"/>
        </w:trPr>
        <w:tc>
          <w:tcPr>
            <w:tcW w:w="1413" w:type="dxa"/>
            <w:vAlign w:val="center"/>
          </w:tcPr>
          <w:p w14:paraId="6451B765" w14:textId="77777777" w:rsidR="00004B8D" w:rsidRPr="004422C3" w:rsidRDefault="00004B8D" w:rsidP="001F32D8">
            <w:pPr>
              <w:spacing w:beforeLines="100" w:before="319" w:afterLines="100" w:after="319" w:line="360" w:lineRule="auto"/>
              <w:jc w:val="center"/>
              <w:rPr>
                <w:rFonts w:ascii="ＭＳ Ｐゴシック" w:eastAsia="ＭＳ Ｐゴシック" w:hAnsi="ＭＳ Ｐゴシック"/>
                <w:color w:val="000000" w:themeColor="text1"/>
                <w:sz w:val="24"/>
                <w:szCs w:val="24"/>
              </w:rPr>
            </w:pPr>
            <w:r w:rsidRPr="004422C3">
              <w:rPr>
                <w:rFonts w:ascii="ＭＳ Ｐゴシック" w:eastAsia="ＭＳ Ｐゴシック" w:hAnsi="ＭＳ Ｐゴシック" w:hint="eastAsia"/>
                <w:color w:val="000000" w:themeColor="text1"/>
                <w:sz w:val="24"/>
                <w:szCs w:val="24"/>
              </w:rPr>
              <w:t>検査日</w:t>
            </w:r>
          </w:p>
        </w:tc>
        <w:tc>
          <w:tcPr>
            <w:tcW w:w="3457" w:type="dxa"/>
            <w:vAlign w:val="center"/>
          </w:tcPr>
          <w:p w14:paraId="2DF59CD9" w14:textId="050D57A9" w:rsidR="00004B8D" w:rsidRPr="004422C3" w:rsidRDefault="00004B8D" w:rsidP="001F32D8">
            <w:pPr>
              <w:spacing w:beforeLines="100" w:before="319" w:afterLines="100" w:after="319" w:line="360" w:lineRule="auto"/>
              <w:jc w:val="center"/>
              <w:rPr>
                <w:rFonts w:ascii="ＭＳ Ｐゴシック" w:eastAsia="ＭＳ Ｐゴシック" w:hAnsi="ＭＳ Ｐゴシック"/>
                <w:b/>
                <w:bCs/>
                <w:color w:val="000000" w:themeColor="text1"/>
                <w:sz w:val="24"/>
                <w:szCs w:val="24"/>
              </w:rPr>
            </w:pPr>
          </w:p>
        </w:tc>
        <w:tc>
          <w:tcPr>
            <w:tcW w:w="1504" w:type="dxa"/>
            <w:vAlign w:val="center"/>
          </w:tcPr>
          <w:p w14:paraId="428EEDAD" w14:textId="26EEC2D2" w:rsidR="00004B8D" w:rsidRPr="004422C3" w:rsidRDefault="00004B8D" w:rsidP="001F32D8">
            <w:pPr>
              <w:spacing w:beforeLines="100" w:before="319" w:afterLines="100" w:after="319" w:line="360" w:lineRule="auto"/>
              <w:jc w:val="center"/>
              <w:rPr>
                <w:rFonts w:ascii="ＭＳ Ｐゴシック" w:eastAsia="ＭＳ Ｐゴシック" w:hAnsi="ＭＳ Ｐゴシック"/>
                <w:color w:val="000000" w:themeColor="text1"/>
                <w:sz w:val="24"/>
                <w:szCs w:val="24"/>
              </w:rPr>
            </w:pPr>
            <w:r w:rsidRPr="004422C3">
              <w:rPr>
                <w:rFonts w:ascii="ＭＳ Ｐゴシック" w:eastAsia="ＭＳ Ｐゴシック" w:hAnsi="ＭＳ Ｐゴシック" w:hint="eastAsia"/>
                <w:color w:val="000000" w:themeColor="text1"/>
                <w:sz w:val="24"/>
                <w:szCs w:val="24"/>
              </w:rPr>
              <w:t>予約</w:t>
            </w:r>
            <w:r w:rsidR="000F172B">
              <w:rPr>
                <w:rFonts w:ascii="ＭＳ Ｐゴシック" w:eastAsia="ＭＳ Ｐゴシック" w:hAnsi="ＭＳ Ｐゴシック" w:hint="eastAsia"/>
                <w:color w:val="000000" w:themeColor="text1"/>
                <w:sz w:val="24"/>
                <w:szCs w:val="24"/>
              </w:rPr>
              <w:t>時刻</w:t>
            </w:r>
          </w:p>
        </w:tc>
        <w:tc>
          <w:tcPr>
            <w:tcW w:w="3368" w:type="dxa"/>
            <w:vAlign w:val="center"/>
          </w:tcPr>
          <w:p w14:paraId="0040CC36" w14:textId="242673E9" w:rsidR="00004B8D" w:rsidRPr="004422C3" w:rsidRDefault="00004B8D" w:rsidP="001F32D8">
            <w:pPr>
              <w:spacing w:beforeLines="100" w:before="319" w:afterLines="100" w:after="319" w:line="360" w:lineRule="auto"/>
              <w:jc w:val="center"/>
              <w:rPr>
                <w:rFonts w:ascii="ＭＳ Ｐゴシック" w:eastAsia="ＭＳ Ｐゴシック" w:hAnsi="ＭＳ Ｐゴシック"/>
                <w:b/>
                <w:bCs/>
                <w:color w:val="000000" w:themeColor="text1"/>
                <w:sz w:val="24"/>
                <w:szCs w:val="24"/>
              </w:rPr>
            </w:pPr>
          </w:p>
        </w:tc>
      </w:tr>
    </w:tbl>
    <w:p w14:paraId="42B5927E" w14:textId="2A287BCE" w:rsidR="00004B8D" w:rsidRDefault="00BF2D1F" w:rsidP="001F32D8">
      <w:pPr>
        <w:spacing w:beforeLines="100" w:before="319" w:line="360" w:lineRule="auto"/>
        <w:jc w:val="center"/>
        <w:rPr>
          <w:rFonts w:ascii="ＭＳ Ｐゴシック" w:eastAsia="ＭＳ Ｐゴシック" w:hAnsi="ＭＳ Ｐゴシック"/>
          <w:color w:val="000000" w:themeColor="text1"/>
          <w:sz w:val="24"/>
          <w:szCs w:val="24"/>
        </w:rPr>
      </w:pPr>
      <w:r w:rsidRPr="004422C3">
        <w:rPr>
          <w:rFonts w:ascii="ＭＳ Ｐゴシック" w:eastAsia="ＭＳ Ｐゴシック" w:hAnsi="ＭＳ Ｐゴシック" w:hint="eastAsia"/>
          <w:color w:val="000000" w:themeColor="text1"/>
          <w:sz w:val="24"/>
          <w:szCs w:val="24"/>
        </w:rPr>
        <w:t xml:space="preserve">********************　</w:t>
      </w:r>
      <w:r w:rsidRPr="004422C3">
        <w:rPr>
          <w:rFonts w:ascii="ＭＳ Ｐゴシック" w:eastAsia="ＭＳ Ｐゴシック" w:hAnsi="ＭＳ Ｐゴシック"/>
          <w:color w:val="000000" w:themeColor="text1"/>
          <w:sz w:val="24"/>
          <w:szCs w:val="24"/>
        </w:rPr>
        <w:t>必ずお読みください</w:t>
      </w:r>
      <w:r w:rsidRPr="004422C3">
        <w:rPr>
          <w:rFonts w:ascii="ＭＳ Ｐゴシック" w:eastAsia="ＭＳ Ｐゴシック" w:hAnsi="ＭＳ Ｐゴシック" w:hint="eastAsia"/>
          <w:color w:val="000000" w:themeColor="text1"/>
          <w:sz w:val="24"/>
          <w:szCs w:val="24"/>
        </w:rPr>
        <w:t xml:space="preserve">　********************</w:t>
      </w:r>
    </w:p>
    <w:p w14:paraId="6E226713" w14:textId="77777777" w:rsidR="00E17BBC" w:rsidRPr="004422C3" w:rsidRDefault="00E17BBC" w:rsidP="001F32D8">
      <w:pPr>
        <w:spacing w:beforeLines="100" w:before="319" w:line="360" w:lineRule="auto"/>
        <w:jc w:val="center"/>
        <w:rPr>
          <w:rFonts w:ascii="ＭＳ Ｐゴシック" w:eastAsia="ＭＳ Ｐゴシック" w:hAnsi="ＭＳ Ｐゴシック"/>
          <w:color w:val="000000" w:themeColor="text1"/>
          <w:sz w:val="24"/>
          <w:szCs w:val="24"/>
        </w:rPr>
      </w:pPr>
    </w:p>
    <w:p w14:paraId="4AC1B3B4" w14:textId="7438C0E5" w:rsidR="00BF2D1F" w:rsidRPr="004422C3" w:rsidRDefault="00BF2D1F" w:rsidP="0026332C">
      <w:pPr>
        <w:spacing w:afterLines="50" w:after="159"/>
        <w:jc w:val="left"/>
        <w:rPr>
          <w:rFonts w:ascii="ＭＳ Ｐゴシック" w:eastAsia="ＭＳ Ｐゴシック" w:hAnsi="ＭＳ Ｐゴシック"/>
          <w:color w:val="000000" w:themeColor="text1"/>
          <w:sz w:val="24"/>
          <w:szCs w:val="24"/>
        </w:rPr>
      </w:pPr>
      <w:r w:rsidRPr="004422C3">
        <w:rPr>
          <w:rFonts w:ascii="ＭＳ Ｐゴシック" w:eastAsia="ＭＳ Ｐゴシック" w:hAnsi="ＭＳ Ｐゴシック" w:hint="eastAsia"/>
          <w:color w:val="000000" w:themeColor="text1"/>
          <w:sz w:val="24"/>
          <w:szCs w:val="24"/>
        </w:rPr>
        <w:t>検査を受けるにあたって下記の点についてご協力をお願いいたします。</w:t>
      </w:r>
    </w:p>
    <w:p w14:paraId="08EE2C6F" w14:textId="1796CA58" w:rsidR="00DC5D0B" w:rsidRPr="004422C3" w:rsidRDefault="00BE6854" w:rsidP="0026332C">
      <w:pPr>
        <w:pStyle w:val="a3"/>
        <w:numPr>
          <w:ilvl w:val="0"/>
          <w:numId w:val="4"/>
        </w:numPr>
        <w:spacing w:afterLines="100" w:after="319" w:line="500" w:lineRule="exact"/>
        <w:ind w:leftChars="0" w:left="709" w:hanging="567"/>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食事や飲み物の制限はありません。</w:t>
      </w:r>
      <w:r w:rsidRPr="004422C3">
        <w:rPr>
          <w:rFonts w:ascii="ＭＳ Ｐゴシック" w:eastAsia="ＭＳ Ｐゴシック" w:hAnsi="ＭＳ Ｐゴシック" w:hint="eastAsia"/>
          <w:color w:val="000000" w:themeColor="text1"/>
          <w:sz w:val="24"/>
          <w:szCs w:val="24"/>
        </w:rPr>
        <w:t>（透析など、　水分制限のある方はそちらに従ってください。）</w:t>
      </w:r>
    </w:p>
    <w:p w14:paraId="6C41B270" w14:textId="06659C19" w:rsidR="00396B9A" w:rsidRPr="004422C3" w:rsidRDefault="00396B9A" w:rsidP="0026332C">
      <w:pPr>
        <w:pStyle w:val="a3"/>
        <w:numPr>
          <w:ilvl w:val="0"/>
          <w:numId w:val="4"/>
        </w:numPr>
        <w:spacing w:afterLines="100" w:after="319" w:line="500" w:lineRule="exact"/>
        <w:ind w:leftChars="0" w:left="709" w:hanging="567"/>
        <w:jc w:val="left"/>
        <w:rPr>
          <w:rFonts w:ascii="ＭＳ Ｐゴシック" w:eastAsia="ＭＳ Ｐゴシック" w:hAnsi="ＭＳ Ｐゴシック"/>
          <w:color w:val="000000" w:themeColor="text1"/>
          <w:sz w:val="24"/>
          <w:szCs w:val="24"/>
        </w:rPr>
      </w:pPr>
      <w:r w:rsidRPr="004422C3">
        <w:rPr>
          <w:rFonts w:ascii="ＭＳ Ｐゴシック" w:eastAsia="ＭＳ Ｐゴシック" w:hAnsi="ＭＳ Ｐゴシック" w:hint="eastAsia"/>
          <w:color w:val="000000" w:themeColor="text1"/>
          <w:sz w:val="24"/>
          <w:szCs w:val="24"/>
        </w:rPr>
        <w:t>常用薬の休薬については医師の指示に従ってください。</w:t>
      </w:r>
      <w:r w:rsidR="002014B2" w:rsidRPr="004422C3">
        <w:rPr>
          <w:rFonts w:ascii="ＭＳ Ｐゴシック" w:eastAsia="ＭＳ Ｐゴシック" w:hAnsi="ＭＳ Ｐゴシック" w:hint="eastAsia"/>
          <w:color w:val="000000" w:themeColor="text1"/>
          <w:sz w:val="24"/>
          <w:szCs w:val="24"/>
        </w:rPr>
        <w:t>（</w:t>
      </w:r>
      <w:r w:rsidR="00BF2FDD">
        <w:rPr>
          <w:rFonts w:ascii="ＭＳ Ｐゴシック" w:eastAsia="ＭＳ Ｐゴシック" w:hAnsi="ＭＳ Ｐゴシック" w:hint="eastAsia"/>
          <w:color w:val="000000" w:themeColor="text1"/>
          <w:sz w:val="24"/>
          <w:szCs w:val="24"/>
        </w:rPr>
        <w:t>撮像</w:t>
      </w:r>
      <w:r w:rsidR="00BE6854">
        <w:rPr>
          <w:rFonts w:ascii="ＭＳ Ｐゴシック" w:eastAsia="ＭＳ Ｐゴシック" w:hAnsi="ＭＳ Ｐゴシック" w:hint="eastAsia"/>
          <w:color w:val="000000" w:themeColor="text1"/>
          <w:sz w:val="24"/>
          <w:szCs w:val="24"/>
        </w:rPr>
        <w:t>は30分程度仰向けの状態になります、必要であれば</w:t>
      </w:r>
      <w:r w:rsidR="002014B2" w:rsidRPr="004422C3">
        <w:rPr>
          <w:rFonts w:ascii="ＭＳ Ｐゴシック" w:eastAsia="ＭＳ Ｐゴシック" w:hAnsi="ＭＳ Ｐゴシック" w:hint="eastAsia"/>
          <w:color w:val="000000" w:themeColor="text1"/>
          <w:sz w:val="24"/>
          <w:szCs w:val="24"/>
        </w:rPr>
        <w:t>痛み止めなど</w:t>
      </w:r>
      <w:r w:rsidR="00BE6854">
        <w:rPr>
          <w:rFonts w:ascii="ＭＳ Ｐゴシック" w:eastAsia="ＭＳ Ｐゴシック" w:hAnsi="ＭＳ Ｐゴシック" w:hint="eastAsia"/>
          <w:color w:val="000000" w:themeColor="text1"/>
          <w:sz w:val="24"/>
          <w:szCs w:val="24"/>
        </w:rPr>
        <w:t>を</w:t>
      </w:r>
      <w:r w:rsidR="002014B2" w:rsidRPr="004422C3">
        <w:rPr>
          <w:rFonts w:ascii="ＭＳ Ｐゴシック" w:eastAsia="ＭＳ Ｐゴシック" w:hAnsi="ＭＳ Ｐゴシック" w:hint="eastAsia"/>
          <w:color w:val="000000" w:themeColor="text1"/>
          <w:sz w:val="24"/>
          <w:szCs w:val="24"/>
        </w:rPr>
        <w:t>持参してください。）</w:t>
      </w:r>
    </w:p>
    <w:p w14:paraId="65582EBC" w14:textId="26B797A7" w:rsidR="00396B9A" w:rsidRPr="004422C3" w:rsidRDefault="00396B9A" w:rsidP="0026332C">
      <w:pPr>
        <w:pStyle w:val="a3"/>
        <w:numPr>
          <w:ilvl w:val="0"/>
          <w:numId w:val="4"/>
        </w:numPr>
        <w:spacing w:afterLines="100" w:after="319" w:line="500" w:lineRule="exact"/>
        <w:ind w:leftChars="0" w:left="709" w:hanging="567"/>
        <w:jc w:val="left"/>
        <w:rPr>
          <w:rFonts w:ascii="ＭＳ Ｐゴシック" w:eastAsia="ＭＳ Ｐゴシック" w:hAnsi="ＭＳ Ｐゴシック"/>
          <w:color w:val="000000" w:themeColor="text1"/>
          <w:sz w:val="24"/>
          <w:szCs w:val="24"/>
        </w:rPr>
      </w:pPr>
      <w:r w:rsidRPr="004422C3">
        <w:rPr>
          <w:rFonts w:ascii="ＭＳ Ｐゴシック" w:eastAsia="ＭＳ Ｐゴシック" w:hAnsi="ＭＳ Ｐゴシック" w:hint="eastAsia"/>
          <w:color w:val="000000" w:themeColor="text1"/>
          <w:sz w:val="24"/>
          <w:szCs w:val="24"/>
        </w:rPr>
        <w:t>前日の激しい運動（草とり、ジョギング、水泳、サイクリングなど）は控えてください。</w:t>
      </w:r>
    </w:p>
    <w:p w14:paraId="761CBCB6" w14:textId="18829DB5" w:rsidR="00495C6C" w:rsidRPr="004422C3" w:rsidRDefault="006D5034" w:rsidP="0026332C">
      <w:pPr>
        <w:pStyle w:val="a3"/>
        <w:numPr>
          <w:ilvl w:val="0"/>
          <w:numId w:val="4"/>
        </w:numPr>
        <w:spacing w:afterLines="100" w:after="319" w:line="500" w:lineRule="exact"/>
        <w:ind w:leftChars="0" w:left="709" w:hanging="567"/>
        <w:jc w:val="left"/>
        <w:rPr>
          <w:rFonts w:ascii="ＭＳ Ｐゴシック" w:eastAsia="ＭＳ Ｐゴシック" w:hAnsi="ＭＳ Ｐゴシック"/>
          <w:color w:val="000000" w:themeColor="text1"/>
          <w:sz w:val="24"/>
          <w:szCs w:val="24"/>
        </w:rPr>
      </w:pPr>
      <w:r w:rsidRPr="004422C3">
        <w:rPr>
          <w:rFonts w:ascii="ＭＳ Ｐゴシック" w:eastAsia="ＭＳ Ｐゴシック" w:hAnsi="ＭＳ Ｐゴシック" w:hint="eastAsia"/>
          <w:color w:val="000000" w:themeColor="text1"/>
          <w:sz w:val="24"/>
          <w:szCs w:val="24"/>
        </w:rPr>
        <w:t>検査当日は</w:t>
      </w:r>
      <w:r w:rsidRPr="004422C3">
        <w:rPr>
          <w:rFonts w:ascii="ＭＳ Ｐゴシック" w:eastAsia="ＭＳ Ｐゴシック" w:hAnsi="ＭＳ Ｐゴシック" w:hint="eastAsia"/>
          <w:b/>
          <w:color w:val="000000" w:themeColor="text1"/>
          <w:sz w:val="24"/>
          <w:szCs w:val="24"/>
        </w:rPr>
        <w:t>予約時間</w:t>
      </w:r>
      <w:r>
        <w:rPr>
          <w:rFonts w:ascii="ＭＳ Ｐゴシック" w:eastAsia="ＭＳ Ｐゴシック" w:hAnsi="ＭＳ Ｐゴシック" w:hint="eastAsia"/>
          <w:b/>
          <w:color w:val="000000" w:themeColor="text1"/>
          <w:sz w:val="24"/>
          <w:szCs w:val="24"/>
        </w:rPr>
        <w:t>の30分前</w:t>
      </w:r>
      <w:r w:rsidRPr="004422C3">
        <w:rPr>
          <w:rFonts w:ascii="ＭＳ Ｐゴシック" w:eastAsia="ＭＳ Ｐゴシック" w:hAnsi="ＭＳ Ｐゴシック" w:hint="eastAsia"/>
          <w:b/>
          <w:color w:val="000000" w:themeColor="text1"/>
          <w:sz w:val="24"/>
          <w:szCs w:val="24"/>
        </w:rPr>
        <w:t>までに</w:t>
      </w:r>
      <w:r>
        <w:rPr>
          <w:rFonts w:ascii="ＭＳ Ｐゴシック" w:eastAsia="ＭＳ Ｐゴシック" w:hAnsi="ＭＳ Ｐゴシック" w:hint="eastAsia"/>
          <w:color w:val="000000" w:themeColor="text1"/>
          <w:sz w:val="24"/>
          <w:szCs w:val="24"/>
        </w:rPr>
        <w:t>総合受付</w:t>
      </w:r>
      <w:r w:rsidRPr="004422C3">
        <w:rPr>
          <w:rFonts w:ascii="ＭＳ Ｐゴシック" w:eastAsia="ＭＳ Ｐゴシック" w:hAnsi="ＭＳ Ｐゴシック" w:hint="eastAsia"/>
          <w:color w:val="000000" w:themeColor="text1"/>
          <w:sz w:val="24"/>
          <w:szCs w:val="24"/>
        </w:rPr>
        <w:t>にて受付を</w:t>
      </w:r>
      <w:r>
        <w:rPr>
          <w:rFonts w:ascii="ＭＳ Ｐゴシック" w:eastAsia="ＭＳ Ｐゴシック" w:hAnsi="ＭＳ Ｐゴシック" w:hint="eastAsia"/>
          <w:color w:val="000000" w:themeColor="text1"/>
          <w:sz w:val="24"/>
          <w:szCs w:val="24"/>
        </w:rPr>
        <w:t>した後、</w:t>
      </w:r>
      <w:r w:rsidRPr="004422C3">
        <w:rPr>
          <w:rFonts w:ascii="ＭＳ Ｐゴシック" w:eastAsia="ＭＳ Ｐゴシック" w:hAnsi="ＭＳ Ｐゴシック" w:hint="eastAsia"/>
          <w:b/>
          <w:color w:val="000000" w:themeColor="text1"/>
          <w:sz w:val="24"/>
          <w:szCs w:val="24"/>
        </w:rPr>
        <w:t>病院棟１Fの放射線科受付（１-２）までお越しください。</w:t>
      </w:r>
    </w:p>
    <w:p w14:paraId="6884BA39" w14:textId="09E93192" w:rsidR="00495C6C" w:rsidRPr="004422C3" w:rsidRDefault="00B36CD2" w:rsidP="0026332C">
      <w:pPr>
        <w:pStyle w:val="a3"/>
        <w:numPr>
          <w:ilvl w:val="0"/>
          <w:numId w:val="4"/>
        </w:numPr>
        <w:spacing w:afterLines="50" w:after="159" w:line="500" w:lineRule="exact"/>
        <w:ind w:leftChars="0" w:left="709" w:hanging="567"/>
        <w:jc w:val="left"/>
        <w:rPr>
          <w:rFonts w:ascii="ＭＳ Ｐゴシック" w:eastAsia="ＭＳ Ｐゴシック" w:hAnsi="ＭＳ Ｐゴシック"/>
          <w:color w:val="000000" w:themeColor="text1"/>
          <w:sz w:val="24"/>
          <w:szCs w:val="24"/>
        </w:rPr>
      </w:pPr>
      <w:r w:rsidRPr="004422C3">
        <w:rPr>
          <w:rFonts w:ascii="ＭＳ Ｐゴシック" w:eastAsia="ＭＳ Ｐゴシック" w:hAnsi="ＭＳ Ｐゴシック" w:hint="eastAsia"/>
          <w:color w:val="000000" w:themeColor="text1"/>
          <w:sz w:val="24"/>
          <w:szCs w:val="24"/>
        </w:rPr>
        <w:t>患者様お一人での移動や寝台への移乗が困難な場合、視力・聴力に障害をお持ちの場合には、</w:t>
      </w:r>
      <w:r w:rsidRPr="004422C3">
        <w:rPr>
          <w:rFonts w:ascii="ＭＳ Ｐゴシック" w:eastAsia="ＭＳ Ｐゴシック" w:hAnsi="ＭＳ Ｐゴシック" w:hint="eastAsia"/>
          <w:b/>
          <w:color w:val="000000" w:themeColor="text1"/>
          <w:sz w:val="24"/>
          <w:szCs w:val="24"/>
        </w:rPr>
        <w:t>ご家族の方などの同伴をお願いいたします。</w:t>
      </w:r>
    </w:p>
    <w:p w14:paraId="5379933E" w14:textId="77777777" w:rsidR="00FD5362" w:rsidRPr="004422C3" w:rsidRDefault="00FD5362" w:rsidP="0026332C">
      <w:pPr>
        <w:spacing w:afterLines="100" w:after="319" w:line="500" w:lineRule="exact"/>
        <w:ind w:firstLineChars="400" w:firstLine="960"/>
        <w:jc w:val="left"/>
        <w:rPr>
          <w:rFonts w:ascii="ＭＳ Ｐゴシック" w:eastAsia="ＭＳ Ｐゴシック" w:hAnsi="ＭＳ Ｐゴシック"/>
          <w:color w:val="000000" w:themeColor="text1"/>
          <w:sz w:val="24"/>
          <w:szCs w:val="24"/>
        </w:rPr>
      </w:pPr>
      <w:r w:rsidRPr="004422C3">
        <w:rPr>
          <w:rFonts w:ascii="ＭＳ Ｐゴシック" w:eastAsia="ＭＳ Ｐゴシック" w:hAnsi="ＭＳ Ｐゴシック" w:hint="eastAsia"/>
          <w:color w:val="000000" w:themeColor="text1"/>
          <w:sz w:val="24"/>
          <w:szCs w:val="24"/>
        </w:rPr>
        <w:t>ご不明な点は依頼科までご連絡ください。</w:t>
      </w:r>
    </w:p>
    <w:p w14:paraId="5B881FE2" w14:textId="27DB3208" w:rsidR="00CD1F04" w:rsidRPr="004422C3" w:rsidRDefault="00FD5362" w:rsidP="002014B2">
      <w:pPr>
        <w:spacing w:line="500" w:lineRule="exact"/>
        <w:jc w:val="right"/>
        <w:rPr>
          <w:rFonts w:ascii="ＭＳ Ｐゴシック" w:eastAsia="ＭＳ Ｐゴシック" w:hAnsi="ＭＳ Ｐゴシック"/>
          <w:color w:val="000000" w:themeColor="text1"/>
          <w:sz w:val="24"/>
          <w:szCs w:val="24"/>
        </w:rPr>
      </w:pPr>
      <w:r w:rsidRPr="004422C3">
        <w:rPr>
          <w:rFonts w:ascii="ＭＳ Ｐゴシック" w:eastAsia="ＭＳ Ｐゴシック" w:hAnsi="ＭＳ Ｐゴシック" w:hint="eastAsia"/>
          <w:color w:val="000000" w:themeColor="text1"/>
          <w:sz w:val="24"/>
          <w:szCs w:val="24"/>
        </w:rPr>
        <w:t>国際医療福祉大学成田病院　0476-35-5600（代表）</w:t>
      </w:r>
    </w:p>
    <w:p w14:paraId="3FBE6BED" w14:textId="77777777" w:rsidR="00044AF1" w:rsidRDefault="00044AF1">
      <w:pPr>
        <w:widowControl/>
        <w:jc w:val="left"/>
        <w:rPr>
          <w:rFonts w:ascii="ＭＳ Ｐゴシック" w:eastAsia="ＭＳ Ｐゴシック" w:hAnsi="ＭＳ Ｐゴシック"/>
          <w:b/>
          <w:color w:val="000000" w:themeColor="text1"/>
          <w:sz w:val="44"/>
          <w:szCs w:val="44"/>
        </w:rPr>
      </w:pPr>
      <w:r>
        <w:rPr>
          <w:rFonts w:ascii="ＭＳ Ｐゴシック" w:eastAsia="ＭＳ Ｐゴシック" w:hAnsi="ＭＳ Ｐゴシック"/>
          <w:b/>
          <w:color w:val="000000" w:themeColor="text1"/>
          <w:sz w:val="44"/>
          <w:szCs w:val="44"/>
        </w:rPr>
        <w:br w:type="page"/>
      </w:r>
    </w:p>
    <w:p w14:paraId="363FD8B6" w14:textId="26E9FBEE" w:rsidR="00BA7B8E" w:rsidRPr="00BE6854" w:rsidRDefault="00BE6854" w:rsidP="001531BC">
      <w:pPr>
        <w:spacing w:line="240" w:lineRule="atLeast"/>
        <w:jc w:val="center"/>
        <w:rPr>
          <w:rFonts w:ascii="ＭＳ Ｐゴシック" w:eastAsia="ＭＳ Ｐゴシック" w:hAnsi="ＭＳ Ｐゴシック"/>
          <w:b/>
          <w:color w:val="000000" w:themeColor="text1"/>
          <w:sz w:val="36"/>
          <w:szCs w:val="36"/>
        </w:rPr>
      </w:pPr>
      <w:bookmarkStart w:id="3" w:name="_Hlk157160168"/>
      <w:r>
        <w:rPr>
          <w:rFonts w:ascii="ＭＳ Ｐゴシック" w:eastAsia="ＭＳ Ｐゴシック" w:hAnsi="ＭＳ Ｐゴシック" w:hint="eastAsia"/>
          <w:b/>
          <w:sz w:val="36"/>
          <w:szCs w:val="36"/>
        </w:rPr>
        <w:lastRenderedPageBreak/>
        <w:t>アミロイド</w:t>
      </w:r>
      <w:r w:rsidRPr="004422C3">
        <w:rPr>
          <w:rFonts w:ascii="ＭＳ Ｐゴシック" w:eastAsia="ＭＳ Ｐゴシック" w:hAnsi="ＭＳ Ｐゴシック" w:hint="eastAsia"/>
          <w:b/>
          <w:sz w:val="36"/>
          <w:szCs w:val="36"/>
        </w:rPr>
        <w:t xml:space="preserve"> PET検査</w:t>
      </w:r>
      <w:bookmarkEnd w:id="3"/>
      <w:r w:rsidRPr="00BE6854">
        <w:rPr>
          <w:rFonts w:ascii="ＭＳ Ｐゴシック" w:eastAsia="ＭＳ Ｐゴシック" w:hAnsi="ＭＳ Ｐゴシック" w:hint="eastAsia"/>
          <w:b/>
          <w:color w:val="000000" w:themeColor="text1"/>
          <w:sz w:val="36"/>
          <w:szCs w:val="36"/>
        </w:rPr>
        <w:t>説明書</w:t>
      </w:r>
    </w:p>
    <w:p w14:paraId="26D4E198" w14:textId="77777777" w:rsidR="00655663" w:rsidRPr="004422C3" w:rsidRDefault="00655663" w:rsidP="001531BC">
      <w:pPr>
        <w:spacing w:line="240" w:lineRule="atLeast"/>
        <w:jc w:val="center"/>
        <w:rPr>
          <w:rFonts w:ascii="ＭＳ Ｐゴシック" w:eastAsia="ＭＳ Ｐゴシック" w:hAnsi="ＭＳ Ｐゴシック"/>
          <w:b/>
          <w:color w:val="000000" w:themeColor="text1"/>
          <w:sz w:val="44"/>
          <w:szCs w:val="44"/>
        </w:rPr>
      </w:pPr>
    </w:p>
    <w:p w14:paraId="49015A39" w14:textId="387FF407" w:rsidR="006C48A1" w:rsidRPr="004422C3" w:rsidRDefault="006C48A1" w:rsidP="005039AA">
      <w:pPr>
        <w:spacing w:afterLines="100" w:after="319"/>
        <w:ind w:leftChars="200" w:left="420" w:firstLineChars="100" w:firstLine="240"/>
        <w:rPr>
          <w:rFonts w:ascii="ＭＳ Ｐゴシック" w:eastAsia="ＭＳ Ｐゴシック" w:hAnsi="ＭＳ Ｐゴシック"/>
          <w:sz w:val="24"/>
          <w:szCs w:val="24"/>
          <w:u w:val="single"/>
        </w:rPr>
      </w:pPr>
      <w:r w:rsidRPr="004422C3">
        <w:rPr>
          <w:rFonts w:ascii="ＭＳ Ｐゴシック" w:eastAsia="ＭＳ Ｐゴシック" w:hAnsi="ＭＳ Ｐゴシック" w:hint="eastAsia"/>
          <w:sz w:val="24"/>
          <w:szCs w:val="24"/>
        </w:rPr>
        <w:t>私は、</w:t>
      </w:r>
      <w:r w:rsidRPr="004422C3">
        <w:rPr>
          <w:rFonts w:ascii="ＭＳ Ｐゴシック" w:eastAsia="ＭＳ Ｐゴシック" w:hAnsi="ＭＳ Ｐゴシック" w:hint="eastAsia"/>
          <w:sz w:val="24"/>
          <w:szCs w:val="24"/>
          <w:u w:val="single"/>
        </w:rPr>
        <w:t>ID</w:t>
      </w:r>
      <w:r w:rsidRPr="004422C3">
        <w:rPr>
          <w:rFonts w:ascii="ＭＳ Ｐゴシック" w:eastAsia="ＭＳ Ｐゴシック" w:hAnsi="ＭＳ Ｐゴシック"/>
          <w:sz w:val="24"/>
          <w:szCs w:val="24"/>
          <w:u w:val="single"/>
        </w:rPr>
        <w:t xml:space="preserve"> </w:t>
      </w:r>
      <w:r w:rsidR="00DF2698">
        <w:rPr>
          <w:rFonts w:ascii="ＭＳ Ｐゴシック" w:eastAsia="ＭＳ Ｐゴシック" w:hAnsi="ＭＳ Ｐゴシック" w:hint="eastAsia"/>
          <w:sz w:val="24"/>
          <w:szCs w:val="24"/>
          <w:u w:val="single"/>
        </w:rPr>
        <w:t xml:space="preserve">　　　　　　　　　</w:t>
      </w:r>
      <w:r w:rsidRPr="004422C3">
        <w:rPr>
          <w:rFonts w:ascii="ＭＳ Ｐゴシック" w:eastAsia="ＭＳ Ｐゴシック" w:hAnsi="ＭＳ Ｐゴシック" w:hint="eastAsia"/>
          <w:sz w:val="24"/>
          <w:szCs w:val="24"/>
        </w:rPr>
        <w:t xml:space="preserve">　</w:t>
      </w:r>
      <w:r w:rsidRPr="004422C3">
        <w:rPr>
          <w:rFonts w:ascii="ＭＳ Ｐゴシック" w:eastAsia="ＭＳ Ｐゴシック" w:hAnsi="ＭＳ Ｐゴシック" w:hint="eastAsia"/>
          <w:sz w:val="24"/>
          <w:szCs w:val="24"/>
          <w:u w:val="single"/>
        </w:rPr>
        <w:t xml:space="preserve">患者名　</w:t>
      </w:r>
      <w:r w:rsidR="00DF2698">
        <w:rPr>
          <w:rFonts w:ascii="ＭＳ Ｐゴシック" w:eastAsia="ＭＳ Ｐゴシック" w:hAnsi="ＭＳ Ｐゴシック" w:hint="eastAsia"/>
          <w:sz w:val="24"/>
          <w:szCs w:val="24"/>
          <w:u w:val="single"/>
        </w:rPr>
        <w:t xml:space="preserve">　　　　　　　　　　</w:t>
      </w:r>
      <w:r w:rsidRPr="004422C3">
        <w:rPr>
          <w:rFonts w:ascii="ＭＳ Ｐゴシック" w:eastAsia="ＭＳ Ｐゴシック" w:hAnsi="ＭＳ Ｐゴシック" w:hint="eastAsia"/>
          <w:sz w:val="24"/>
          <w:szCs w:val="24"/>
          <w:u w:val="single"/>
        </w:rPr>
        <w:t xml:space="preserve">　様</w:t>
      </w:r>
      <w:r w:rsidRPr="004422C3">
        <w:rPr>
          <w:rFonts w:ascii="ＭＳ Ｐゴシック" w:eastAsia="ＭＳ Ｐゴシック" w:hAnsi="ＭＳ Ｐゴシック" w:hint="eastAsia"/>
          <w:sz w:val="24"/>
          <w:szCs w:val="24"/>
        </w:rPr>
        <w:t>の</w:t>
      </w:r>
      <w:r w:rsidR="00BE6854">
        <w:rPr>
          <w:rFonts w:ascii="ＭＳ Ｐゴシック" w:eastAsia="ＭＳ Ｐゴシック" w:hAnsi="ＭＳ Ｐゴシック" w:hint="eastAsia"/>
          <w:color w:val="000000" w:themeColor="text1"/>
          <w:sz w:val="24"/>
          <w:szCs w:val="24"/>
        </w:rPr>
        <w:t>アミロイド</w:t>
      </w:r>
      <w:r w:rsidR="00036C85" w:rsidRPr="004422C3">
        <w:rPr>
          <w:rFonts w:ascii="ＭＳ Ｐゴシック" w:eastAsia="ＭＳ Ｐゴシック" w:hAnsi="ＭＳ Ｐゴシック" w:hint="eastAsia"/>
          <w:color w:val="000000" w:themeColor="text1"/>
          <w:sz w:val="24"/>
          <w:szCs w:val="24"/>
        </w:rPr>
        <w:t xml:space="preserve">　PET検査</w:t>
      </w:r>
      <w:r w:rsidRPr="004422C3">
        <w:rPr>
          <w:rFonts w:ascii="ＭＳ Ｐゴシック" w:eastAsia="ＭＳ Ｐゴシック" w:hAnsi="ＭＳ Ｐゴシック" w:hint="eastAsia"/>
          <w:sz w:val="24"/>
          <w:szCs w:val="24"/>
        </w:rPr>
        <w:t>について、次の通り説明します。</w:t>
      </w:r>
      <w:r w:rsidRPr="004422C3">
        <w:rPr>
          <w:rFonts w:ascii="ＭＳ Ｐゴシック" w:eastAsia="ＭＳ Ｐゴシック" w:hAnsi="ＭＳ Ｐゴシック" w:hint="eastAsia"/>
          <w:bCs/>
          <w:sz w:val="24"/>
          <w:szCs w:val="24"/>
        </w:rPr>
        <w:t>この</w:t>
      </w:r>
      <w:r w:rsidR="00040779" w:rsidRPr="004422C3">
        <w:rPr>
          <w:rFonts w:ascii="ＭＳ Ｐゴシック" w:eastAsia="ＭＳ Ｐゴシック" w:hAnsi="ＭＳ Ｐゴシック" w:hint="eastAsia"/>
          <w:bCs/>
          <w:sz w:val="24"/>
          <w:szCs w:val="24"/>
        </w:rPr>
        <w:t>検査</w:t>
      </w:r>
      <w:r w:rsidRPr="004422C3">
        <w:rPr>
          <w:rFonts w:ascii="ＭＳ Ｐゴシック" w:eastAsia="ＭＳ Ｐゴシック" w:hAnsi="ＭＳ Ｐゴシック" w:hint="eastAsia"/>
          <w:bCs/>
          <w:sz w:val="24"/>
          <w:szCs w:val="24"/>
        </w:rPr>
        <w:t>を受けるかどうかは、あなたの自由意思で決めてください。</w:t>
      </w:r>
    </w:p>
    <w:p w14:paraId="37E5801D" w14:textId="3F8F013F" w:rsidR="00B67E8B" w:rsidRPr="004422C3" w:rsidRDefault="00B67E8B" w:rsidP="005039AA">
      <w:pPr>
        <w:pStyle w:val="a3"/>
        <w:numPr>
          <w:ilvl w:val="0"/>
          <w:numId w:val="7"/>
        </w:numPr>
        <w:ind w:leftChars="0" w:left="425" w:hanging="425"/>
        <w:rPr>
          <w:rFonts w:ascii="ＭＳ Ｐゴシック" w:eastAsia="ＭＳ Ｐゴシック" w:hAnsi="ＭＳ Ｐゴシック"/>
          <w:b/>
          <w:color w:val="000000" w:themeColor="text1"/>
          <w:sz w:val="24"/>
          <w:szCs w:val="24"/>
        </w:rPr>
      </w:pPr>
      <w:r w:rsidRPr="004422C3">
        <w:rPr>
          <w:rFonts w:ascii="ＭＳ Ｐゴシック" w:eastAsia="ＭＳ Ｐゴシック" w:hAnsi="ＭＳ Ｐゴシック" w:hint="eastAsia"/>
          <w:b/>
          <w:color w:val="000000" w:themeColor="text1"/>
          <w:sz w:val="24"/>
          <w:szCs w:val="24"/>
        </w:rPr>
        <w:t>核医学</w:t>
      </w:r>
      <w:r w:rsidR="00040779" w:rsidRPr="004422C3">
        <w:rPr>
          <w:rFonts w:ascii="ＭＳ Ｐゴシック" w:eastAsia="ＭＳ Ｐゴシック" w:hAnsi="ＭＳ Ｐゴシック" w:hint="eastAsia"/>
          <w:b/>
          <w:color w:val="000000" w:themeColor="text1"/>
          <w:sz w:val="24"/>
          <w:szCs w:val="24"/>
        </w:rPr>
        <w:t>検査とは</w:t>
      </w:r>
    </w:p>
    <w:p w14:paraId="13A3C6DC" w14:textId="0FBD0064" w:rsidR="00CA6AA3" w:rsidRPr="00CA6AA3" w:rsidRDefault="00B67E8B" w:rsidP="00CA6AA3">
      <w:pPr>
        <w:pStyle w:val="a3"/>
        <w:spacing w:afterLines="100" w:after="319" w:line="500" w:lineRule="exact"/>
        <w:ind w:leftChars="0" w:left="425" w:firstLineChars="100" w:firstLine="240"/>
        <w:rPr>
          <w:rFonts w:ascii="ＭＳ Ｐゴシック" w:eastAsia="ＭＳ Ｐゴシック" w:hAnsi="ＭＳ Ｐゴシック"/>
          <w:color w:val="000000" w:themeColor="text1"/>
          <w:sz w:val="24"/>
          <w:szCs w:val="24"/>
          <w:u w:val="single"/>
        </w:rPr>
      </w:pPr>
      <w:r w:rsidRPr="004422C3">
        <w:rPr>
          <w:rFonts w:ascii="ＭＳ Ｐゴシック" w:eastAsia="ＭＳ Ｐゴシック" w:hAnsi="ＭＳ Ｐゴシック" w:hint="eastAsia"/>
          <w:bCs/>
          <w:color w:val="000000" w:themeColor="text1"/>
          <w:sz w:val="24"/>
          <w:szCs w:val="24"/>
        </w:rPr>
        <w:t>核医学検査は</w:t>
      </w:r>
      <w:r w:rsidR="000B03E8" w:rsidRPr="004422C3">
        <w:rPr>
          <w:rFonts w:ascii="ＭＳ Ｐゴシック" w:eastAsia="ＭＳ Ｐゴシック" w:hAnsi="ＭＳ Ｐゴシック" w:hint="eastAsia"/>
          <w:bCs/>
          <w:color w:val="000000" w:themeColor="text1"/>
          <w:sz w:val="24"/>
          <w:szCs w:val="24"/>
        </w:rPr>
        <w:t>、特定の臓器や組織に集まりやすい性質を持った</w:t>
      </w:r>
      <w:r w:rsidRPr="004422C3">
        <w:rPr>
          <w:rFonts w:ascii="ＭＳ Ｐゴシック" w:eastAsia="ＭＳ Ｐゴシック" w:hAnsi="ＭＳ Ｐゴシック" w:hint="eastAsia"/>
          <w:bCs/>
          <w:color w:val="000000" w:themeColor="text1"/>
          <w:sz w:val="24"/>
          <w:szCs w:val="24"/>
        </w:rPr>
        <w:t>放射性医薬品（放射線を出す物質を含む薬）を体内に投与し</w:t>
      </w:r>
      <w:r w:rsidR="005039AA">
        <w:rPr>
          <w:rFonts w:ascii="ＭＳ Ｐゴシック" w:eastAsia="ＭＳ Ｐゴシック" w:hAnsi="ＭＳ Ｐゴシック" w:hint="eastAsia"/>
          <w:bCs/>
          <w:color w:val="000000" w:themeColor="text1"/>
          <w:sz w:val="24"/>
          <w:szCs w:val="24"/>
        </w:rPr>
        <w:t>、</w:t>
      </w:r>
      <w:r w:rsidRPr="004422C3">
        <w:rPr>
          <w:rFonts w:ascii="ＭＳ Ｐゴシック" w:eastAsia="ＭＳ Ｐゴシック" w:hAnsi="ＭＳ Ｐゴシック"/>
          <w:bCs/>
          <w:color w:val="000000" w:themeColor="text1"/>
          <w:sz w:val="24"/>
          <w:szCs w:val="24"/>
        </w:rPr>
        <w:t>SPECT装置やPET/CT装置で放射性医薬品の分布を撮影し、病気を診断したり臓器の働きを調べたりします。</w:t>
      </w:r>
      <w:r w:rsidR="005A0D65" w:rsidRPr="004422C3">
        <w:rPr>
          <w:rFonts w:ascii="ＭＳ Ｐゴシック" w:eastAsia="ＭＳ Ｐゴシック" w:hAnsi="ＭＳ Ｐゴシック"/>
          <w:bCs/>
          <w:color w:val="000000" w:themeColor="text1"/>
          <w:sz w:val="24"/>
          <w:szCs w:val="24"/>
        </w:rPr>
        <w:t>また、必要に応じてCTを撮影します。</w:t>
      </w:r>
      <w:r w:rsidRPr="004422C3">
        <w:rPr>
          <w:rFonts w:ascii="ＭＳ Ｐゴシック" w:eastAsia="ＭＳ Ｐゴシック" w:hAnsi="ＭＳ Ｐゴシック"/>
          <w:bCs/>
          <w:color w:val="000000" w:themeColor="text1"/>
          <w:sz w:val="24"/>
          <w:szCs w:val="24"/>
        </w:rPr>
        <w:t>使用する放射性医薬品に応じて、撮影までの時間</w:t>
      </w:r>
      <w:r w:rsidR="001331DF" w:rsidRPr="004422C3">
        <w:rPr>
          <w:rFonts w:ascii="ＭＳ Ｐゴシック" w:eastAsia="ＭＳ Ｐゴシック" w:hAnsi="ＭＳ Ｐゴシック" w:hint="eastAsia"/>
          <w:bCs/>
          <w:color w:val="000000" w:themeColor="text1"/>
          <w:sz w:val="24"/>
          <w:szCs w:val="24"/>
        </w:rPr>
        <w:t>の</w:t>
      </w:r>
      <w:r w:rsidRPr="004422C3">
        <w:rPr>
          <w:rFonts w:ascii="ＭＳ Ｐゴシック" w:eastAsia="ＭＳ Ｐゴシック" w:hAnsi="ＭＳ Ｐゴシック"/>
          <w:bCs/>
          <w:color w:val="000000" w:themeColor="text1"/>
          <w:sz w:val="24"/>
          <w:szCs w:val="24"/>
        </w:rPr>
        <w:t>違い</w:t>
      </w:r>
      <w:r w:rsidR="001331DF" w:rsidRPr="004422C3">
        <w:rPr>
          <w:rFonts w:ascii="ＭＳ Ｐゴシック" w:eastAsia="ＭＳ Ｐゴシック" w:hAnsi="ＭＳ Ｐゴシック" w:hint="eastAsia"/>
          <w:bCs/>
          <w:color w:val="000000" w:themeColor="text1"/>
          <w:sz w:val="24"/>
          <w:szCs w:val="24"/>
        </w:rPr>
        <w:t>や</w:t>
      </w:r>
      <w:r w:rsidRPr="004422C3">
        <w:rPr>
          <w:rFonts w:ascii="ＭＳ Ｐゴシック" w:eastAsia="ＭＳ Ｐゴシック" w:hAnsi="ＭＳ Ｐゴシック"/>
          <w:bCs/>
          <w:color w:val="000000" w:themeColor="text1"/>
          <w:sz w:val="24"/>
          <w:szCs w:val="24"/>
        </w:rPr>
        <w:t>食止め</w:t>
      </w:r>
      <w:r w:rsidR="001331DF" w:rsidRPr="004422C3">
        <w:rPr>
          <w:rFonts w:ascii="ＭＳ Ｐゴシック" w:eastAsia="ＭＳ Ｐゴシック" w:hAnsi="ＭＳ Ｐゴシック" w:hint="eastAsia"/>
          <w:bCs/>
          <w:color w:val="000000" w:themeColor="text1"/>
          <w:sz w:val="24"/>
          <w:szCs w:val="24"/>
        </w:rPr>
        <w:t>、休薬</w:t>
      </w:r>
      <w:r w:rsidRPr="004422C3">
        <w:rPr>
          <w:rFonts w:ascii="ＭＳ Ｐゴシック" w:eastAsia="ＭＳ Ｐゴシック" w:hAnsi="ＭＳ Ｐゴシック"/>
          <w:bCs/>
          <w:color w:val="000000" w:themeColor="text1"/>
          <w:sz w:val="24"/>
          <w:szCs w:val="24"/>
        </w:rPr>
        <w:t>等</w:t>
      </w:r>
      <w:r w:rsidR="001331DF" w:rsidRPr="004422C3">
        <w:rPr>
          <w:rFonts w:ascii="ＭＳ Ｐゴシック" w:eastAsia="ＭＳ Ｐゴシック" w:hAnsi="ＭＳ Ｐゴシック" w:hint="eastAsia"/>
          <w:bCs/>
          <w:color w:val="000000" w:themeColor="text1"/>
          <w:sz w:val="24"/>
          <w:szCs w:val="24"/>
        </w:rPr>
        <w:t>の準備が異なりますが</w:t>
      </w:r>
      <w:r w:rsidRPr="004422C3">
        <w:rPr>
          <w:rFonts w:ascii="ＭＳ Ｐゴシック" w:eastAsia="ＭＳ Ｐゴシック" w:hAnsi="ＭＳ Ｐゴシック"/>
          <w:bCs/>
          <w:color w:val="000000" w:themeColor="text1"/>
          <w:sz w:val="24"/>
          <w:szCs w:val="24"/>
        </w:rPr>
        <w:t>、様々な種類の検査を行うことができます。</w:t>
      </w:r>
      <w:r w:rsidR="000B03E8" w:rsidRPr="004422C3">
        <w:rPr>
          <w:rFonts w:ascii="ＭＳ Ｐゴシック" w:eastAsia="ＭＳ Ｐゴシック" w:hAnsi="ＭＳ Ｐゴシック" w:hint="eastAsia"/>
          <w:bCs/>
          <w:color w:val="000000" w:themeColor="text1"/>
          <w:sz w:val="24"/>
          <w:szCs w:val="24"/>
          <w:u w:val="single"/>
        </w:rPr>
        <w:t>今回は、</w:t>
      </w:r>
      <w:r w:rsidR="00E17BBC">
        <w:rPr>
          <w:rFonts w:ascii="ＭＳ Ｐゴシック" w:eastAsia="ＭＳ Ｐゴシック" w:hAnsi="ＭＳ Ｐゴシック" w:hint="eastAsia"/>
          <w:bCs/>
          <w:color w:val="000000" w:themeColor="text1"/>
          <w:sz w:val="24"/>
          <w:szCs w:val="24"/>
          <w:u w:val="single"/>
        </w:rPr>
        <w:t>脳内のアミロイドベータプラークという脳内に蓄積するタンパク質に結合する</w:t>
      </w:r>
      <w:r w:rsidR="000B03E8" w:rsidRPr="004422C3">
        <w:rPr>
          <w:rFonts w:ascii="ＭＳ Ｐゴシック" w:eastAsia="ＭＳ Ｐゴシック" w:hAnsi="ＭＳ Ｐゴシック" w:hint="eastAsia"/>
          <w:color w:val="000000" w:themeColor="text1"/>
          <w:sz w:val="24"/>
          <w:szCs w:val="24"/>
          <w:u w:val="single"/>
        </w:rPr>
        <w:t>放射性同位元素を標識した薬剤を静脈注射し、</w:t>
      </w:r>
      <w:r w:rsidR="00E17BBC">
        <w:rPr>
          <w:rFonts w:ascii="ＭＳ Ｐゴシック" w:eastAsia="ＭＳ Ｐゴシック" w:hAnsi="ＭＳ Ｐゴシック" w:hint="eastAsia"/>
          <w:color w:val="000000" w:themeColor="text1"/>
          <w:sz w:val="24"/>
          <w:szCs w:val="24"/>
          <w:u w:val="single"/>
        </w:rPr>
        <w:t>脳</w:t>
      </w:r>
      <w:r w:rsidR="000B03E8" w:rsidRPr="004422C3">
        <w:rPr>
          <w:rFonts w:ascii="ＭＳ Ｐゴシック" w:eastAsia="ＭＳ Ｐゴシック" w:hAnsi="ＭＳ Ｐゴシック" w:hint="eastAsia"/>
          <w:color w:val="000000" w:themeColor="text1"/>
          <w:sz w:val="24"/>
          <w:szCs w:val="24"/>
          <w:u w:val="single"/>
        </w:rPr>
        <w:t>に行き届いた後にP</w:t>
      </w:r>
      <w:r w:rsidR="000B03E8" w:rsidRPr="004422C3">
        <w:rPr>
          <w:rFonts w:ascii="ＭＳ Ｐゴシック" w:eastAsia="ＭＳ Ｐゴシック" w:hAnsi="ＭＳ Ｐゴシック"/>
          <w:color w:val="000000" w:themeColor="text1"/>
          <w:sz w:val="24"/>
          <w:szCs w:val="24"/>
          <w:u w:val="single"/>
        </w:rPr>
        <w:t>ET/CT</w:t>
      </w:r>
      <w:r w:rsidR="000B03E8" w:rsidRPr="004422C3">
        <w:rPr>
          <w:rFonts w:ascii="ＭＳ Ｐゴシック" w:eastAsia="ＭＳ Ｐゴシック" w:hAnsi="ＭＳ Ｐゴシック" w:hint="eastAsia"/>
          <w:color w:val="000000" w:themeColor="text1"/>
          <w:sz w:val="24"/>
          <w:szCs w:val="24"/>
          <w:u w:val="single"/>
        </w:rPr>
        <w:t>装置で30～40分程度撮影を行</w:t>
      </w:r>
      <w:r w:rsidR="005A0D65" w:rsidRPr="004422C3">
        <w:rPr>
          <w:rFonts w:ascii="ＭＳ Ｐゴシック" w:eastAsia="ＭＳ Ｐゴシック" w:hAnsi="ＭＳ Ｐゴシック" w:hint="eastAsia"/>
          <w:color w:val="000000" w:themeColor="text1"/>
          <w:sz w:val="24"/>
          <w:szCs w:val="24"/>
          <w:u w:val="single"/>
        </w:rPr>
        <w:t>う、</w:t>
      </w:r>
      <w:r w:rsidR="00E17BBC" w:rsidRPr="00E17BBC">
        <w:rPr>
          <w:rFonts w:ascii="ＭＳ Ｐゴシック" w:eastAsia="ＭＳ Ｐゴシック" w:hAnsi="ＭＳ Ｐゴシック" w:hint="eastAsia"/>
          <w:b/>
          <w:color w:val="000000" w:themeColor="text1"/>
          <w:sz w:val="24"/>
          <w:szCs w:val="24"/>
        </w:rPr>
        <w:t>アミロイド</w:t>
      </w:r>
      <w:r w:rsidR="00E17BBC" w:rsidRPr="00E17BBC">
        <w:rPr>
          <w:rFonts w:ascii="ＭＳ Ｐゴシック" w:eastAsia="ＭＳ Ｐゴシック" w:hAnsi="ＭＳ Ｐゴシック"/>
          <w:b/>
          <w:color w:val="000000" w:themeColor="text1"/>
          <w:sz w:val="24"/>
          <w:szCs w:val="24"/>
        </w:rPr>
        <w:t xml:space="preserve"> PET検査</w:t>
      </w:r>
      <w:r w:rsidR="005A0D65" w:rsidRPr="004422C3">
        <w:rPr>
          <w:rFonts w:ascii="ＭＳ Ｐゴシック" w:eastAsia="ＭＳ Ｐゴシック" w:hAnsi="ＭＳ Ｐゴシック" w:hint="eastAsia"/>
          <w:color w:val="000000" w:themeColor="text1"/>
          <w:sz w:val="24"/>
          <w:szCs w:val="24"/>
        </w:rPr>
        <w:t>を行います。</w:t>
      </w:r>
      <w:r w:rsidR="005A0D65" w:rsidRPr="004422C3">
        <w:rPr>
          <w:rFonts w:ascii="ＭＳ Ｐゴシック" w:eastAsia="ＭＳ Ｐゴシック" w:hAnsi="ＭＳ Ｐゴシック" w:hint="eastAsia"/>
          <w:color w:val="000000" w:themeColor="text1"/>
          <w:sz w:val="24"/>
          <w:szCs w:val="24"/>
          <w:u w:val="single"/>
        </w:rPr>
        <w:t>これは、</w:t>
      </w:r>
      <w:r w:rsidR="000B03E8" w:rsidRPr="004422C3">
        <w:rPr>
          <w:rFonts w:ascii="ＭＳ Ｐゴシック" w:eastAsia="ＭＳ Ｐゴシック" w:hAnsi="ＭＳ Ｐゴシック" w:hint="eastAsia"/>
          <w:color w:val="000000" w:themeColor="text1"/>
          <w:sz w:val="24"/>
          <w:szCs w:val="24"/>
          <w:u w:val="single"/>
        </w:rPr>
        <w:t>病気の原因や病状を画像にして診断をする検査です。</w:t>
      </w:r>
      <w:r w:rsidR="00981191">
        <w:rPr>
          <w:rFonts w:ascii="ＭＳ Ｐゴシック" w:eastAsia="ＭＳ Ｐゴシック" w:hAnsi="ＭＳ Ｐゴシック" w:hint="eastAsia"/>
          <w:color w:val="000000" w:themeColor="text1"/>
          <w:sz w:val="24"/>
          <w:szCs w:val="24"/>
          <w:u w:val="single"/>
        </w:rPr>
        <w:t>この検査は他のPET検査同様にほぼ同時にCT撮影も行います。</w:t>
      </w:r>
      <w:r w:rsidR="007F6F9D">
        <w:rPr>
          <w:rFonts w:ascii="ＭＳ Ｐゴシック" w:eastAsia="ＭＳ Ｐゴシック" w:hAnsi="ＭＳ Ｐゴシック" w:hint="eastAsia"/>
          <w:color w:val="000000" w:themeColor="text1"/>
          <w:sz w:val="24"/>
          <w:szCs w:val="24"/>
          <w:u w:val="single"/>
        </w:rPr>
        <w:t>今回の検査では準備も含めて２時間半程度かかります。</w:t>
      </w:r>
    </w:p>
    <w:p w14:paraId="5038E2DC" w14:textId="6ADB7E04" w:rsidR="00B67E8B" w:rsidRPr="004422C3" w:rsidRDefault="00B67E8B" w:rsidP="005039AA">
      <w:pPr>
        <w:pStyle w:val="a3"/>
        <w:numPr>
          <w:ilvl w:val="0"/>
          <w:numId w:val="7"/>
        </w:numPr>
        <w:ind w:leftChars="0" w:left="425" w:hanging="425"/>
        <w:rPr>
          <w:rFonts w:ascii="ＭＳ Ｐゴシック" w:eastAsia="ＭＳ Ｐゴシック" w:hAnsi="ＭＳ Ｐゴシック"/>
          <w:b/>
          <w:color w:val="000000" w:themeColor="text1"/>
          <w:sz w:val="24"/>
          <w:szCs w:val="24"/>
        </w:rPr>
      </w:pPr>
      <w:r w:rsidRPr="004422C3">
        <w:rPr>
          <w:rFonts w:ascii="ＭＳ Ｐゴシック" w:eastAsia="ＭＳ Ｐゴシック" w:hAnsi="ＭＳ Ｐゴシック" w:hint="eastAsia"/>
          <w:b/>
          <w:color w:val="000000" w:themeColor="text1"/>
          <w:sz w:val="24"/>
          <w:szCs w:val="24"/>
        </w:rPr>
        <w:t>核医学検査による放射線被ばくについて</w:t>
      </w:r>
    </w:p>
    <w:p w14:paraId="6788A876" w14:textId="5596A18F" w:rsidR="005A0D65" w:rsidRDefault="00B67E8B" w:rsidP="00BF2FDD">
      <w:pPr>
        <w:spacing w:afterLines="100" w:after="319" w:line="500" w:lineRule="exact"/>
        <w:ind w:leftChars="200" w:left="420" w:firstLineChars="100" w:firstLine="240"/>
        <w:rPr>
          <w:rFonts w:ascii="ＭＳ Ｐゴシック" w:eastAsia="ＭＳ Ｐゴシック" w:hAnsi="ＭＳ Ｐゴシック"/>
          <w:bCs/>
          <w:color w:val="000000" w:themeColor="text1"/>
          <w:sz w:val="24"/>
          <w:szCs w:val="24"/>
        </w:rPr>
      </w:pPr>
      <w:r w:rsidRPr="004422C3">
        <w:rPr>
          <w:rFonts w:ascii="ＭＳ Ｐゴシック" w:eastAsia="ＭＳ Ｐゴシック" w:hAnsi="ＭＳ Ｐゴシック" w:hint="eastAsia"/>
          <w:bCs/>
          <w:color w:val="000000" w:themeColor="text1"/>
          <w:sz w:val="24"/>
          <w:szCs w:val="24"/>
        </w:rPr>
        <w:t>核医学検査では薬から</w:t>
      </w:r>
      <w:r w:rsidR="009433DF" w:rsidRPr="004422C3">
        <w:rPr>
          <w:rFonts w:ascii="ＭＳ Ｐゴシック" w:eastAsia="ＭＳ Ｐゴシック" w:hAnsi="ＭＳ Ｐゴシック" w:hint="eastAsia"/>
          <w:bCs/>
          <w:color w:val="000000" w:themeColor="text1"/>
          <w:sz w:val="24"/>
          <w:szCs w:val="24"/>
        </w:rPr>
        <w:t>放</w:t>
      </w:r>
      <w:r w:rsidRPr="004422C3">
        <w:rPr>
          <w:rFonts w:ascii="ＭＳ Ｐゴシック" w:eastAsia="ＭＳ Ｐゴシック" w:hAnsi="ＭＳ Ｐゴシック" w:hint="eastAsia"/>
          <w:bCs/>
          <w:color w:val="000000" w:themeColor="text1"/>
          <w:sz w:val="24"/>
          <w:szCs w:val="24"/>
        </w:rPr>
        <w:t>出される放射線による被ばくがあり、</w:t>
      </w:r>
      <w:r w:rsidRPr="004422C3">
        <w:rPr>
          <w:rFonts w:ascii="ＭＳ Ｐゴシック" w:eastAsia="ＭＳ Ｐゴシック" w:hAnsi="ＭＳ Ｐゴシック"/>
          <w:bCs/>
          <w:color w:val="000000" w:themeColor="text1"/>
          <w:sz w:val="24"/>
          <w:szCs w:val="24"/>
        </w:rPr>
        <w:t>CTも撮影する場合にはX線による被ばくも加わります。このため、被ばくによる発がんのリスクのわずかな増加が考えられます。リスクの増加よりも診療による有益性の方が大きいと考えられる場合にのみ、核医学検査を受けていただきます。当院では、各検査における放射線の線量を管理し、使用する放射性医薬品の量やCTの撮影条件の適正化に努</w:t>
      </w:r>
      <w:r w:rsidRPr="004422C3">
        <w:rPr>
          <w:rFonts w:ascii="ＭＳ Ｐゴシック" w:eastAsia="ＭＳ Ｐゴシック" w:hAnsi="ＭＳ Ｐゴシック" w:hint="eastAsia"/>
          <w:bCs/>
          <w:color w:val="000000" w:themeColor="text1"/>
          <w:sz w:val="24"/>
          <w:szCs w:val="24"/>
        </w:rPr>
        <w:t>めております。当院における標準的な線量の推定値を実効線量（単位：ミリシーベルト</w:t>
      </w:r>
      <w:r w:rsidRPr="004422C3">
        <w:rPr>
          <w:rFonts w:ascii="ＭＳ Ｐゴシック" w:eastAsia="ＭＳ Ｐゴシック" w:hAnsi="ＭＳ Ｐゴシック"/>
          <w:bCs/>
          <w:color w:val="000000" w:themeColor="text1"/>
          <w:sz w:val="24"/>
          <w:szCs w:val="24"/>
        </w:rPr>
        <w:t>(mSv)）で表</w:t>
      </w:r>
      <w:r w:rsidR="00D5654D" w:rsidRPr="004422C3">
        <w:rPr>
          <w:rFonts w:ascii="ＭＳ Ｐゴシック" w:eastAsia="ＭＳ Ｐゴシック" w:hAnsi="ＭＳ Ｐゴシック" w:hint="eastAsia"/>
          <w:bCs/>
          <w:color w:val="000000" w:themeColor="text1"/>
          <w:sz w:val="24"/>
          <w:szCs w:val="24"/>
        </w:rPr>
        <w:t>すと</w:t>
      </w:r>
      <w:r w:rsidR="00E17BBC">
        <w:rPr>
          <w:rFonts w:ascii="ＭＳ Ｐゴシック" w:eastAsia="ＭＳ Ｐゴシック" w:hAnsi="ＭＳ Ｐゴシック" w:hint="eastAsia"/>
          <w:bCs/>
          <w:color w:val="000000" w:themeColor="text1"/>
          <w:sz w:val="24"/>
          <w:szCs w:val="24"/>
        </w:rPr>
        <w:t>アミロイド</w:t>
      </w:r>
      <w:r w:rsidR="00D5654D" w:rsidRPr="004422C3">
        <w:rPr>
          <w:rFonts w:ascii="ＭＳ Ｐゴシック" w:eastAsia="ＭＳ Ｐゴシック" w:hAnsi="ＭＳ Ｐゴシック" w:hint="eastAsia"/>
          <w:bCs/>
          <w:color w:val="000000" w:themeColor="text1"/>
          <w:sz w:val="24"/>
          <w:szCs w:val="24"/>
        </w:rPr>
        <w:t xml:space="preserve"> PET検査では</w:t>
      </w:r>
      <w:r w:rsidR="00E17BBC">
        <w:rPr>
          <w:rFonts w:ascii="ＭＳ Ｐゴシック" w:eastAsia="ＭＳ Ｐゴシック" w:hAnsi="ＭＳ Ｐゴシック" w:hint="eastAsia"/>
          <w:bCs/>
          <w:color w:val="000000" w:themeColor="text1"/>
          <w:sz w:val="24"/>
          <w:szCs w:val="24"/>
        </w:rPr>
        <w:t>C</w:t>
      </w:r>
      <w:r w:rsidR="00E17BBC">
        <w:rPr>
          <w:rFonts w:ascii="ＭＳ Ｐゴシック" w:eastAsia="ＭＳ Ｐゴシック" w:hAnsi="ＭＳ Ｐゴシック"/>
          <w:bCs/>
          <w:color w:val="000000" w:themeColor="text1"/>
          <w:sz w:val="24"/>
          <w:szCs w:val="24"/>
        </w:rPr>
        <w:t>T</w:t>
      </w:r>
      <w:r w:rsidR="00E17BBC">
        <w:rPr>
          <w:rFonts w:ascii="ＭＳ Ｐゴシック" w:eastAsia="ＭＳ Ｐゴシック" w:hAnsi="ＭＳ Ｐゴシック" w:hint="eastAsia"/>
          <w:bCs/>
          <w:color w:val="000000" w:themeColor="text1"/>
          <w:sz w:val="24"/>
          <w:szCs w:val="24"/>
        </w:rPr>
        <w:t>撮影と合わせて</w:t>
      </w:r>
      <w:r w:rsidR="00AE254B" w:rsidRPr="00AE254B">
        <w:rPr>
          <w:rFonts w:ascii="ＭＳ Ｐゴシック" w:eastAsia="ＭＳ Ｐゴシック" w:hAnsi="ＭＳ Ｐゴシック" w:hint="eastAsia"/>
          <w:bCs/>
          <w:sz w:val="24"/>
          <w:szCs w:val="24"/>
        </w:rPr>
        <w:t>5.</w:t>
      </w:r>
      <w:r w:rsidR="000F172B">
        <w:rPr>
          <w:rFonts w:ascii="ＭＳ Ｐゴシック" w:eastAsia="ＭＳ Ｐゴシック" w:hAnsi="ＭＳ Ｐゴシック" w:hint="eastAsia"/>
          <w:bCs/>
          <w:sz w:val="24"/>
          <w:szCs w:val="24"/>
        </w:rPr>
        <w:t>9</w:t>
      </w:r>
      <w:r w:rsidR="00CA6AA3">
        <w:rPr>
          <w:rFonts w:ascii="ＭＳ Ｐゴシック" w:eastAsia="ＭＳ Ｐゴシック" w:hAnsi="ＭＳ Ｐゴシック" w:hint="eastAsia"/>
          <w:bCs/>
          <w:sz w:val="24"/>
          <w:szCs w:val="24"/>
        </w:rPr>
        <w:t>～6.7</w:t>
      </w:r>
      <w:r w:rsidR="00D5654D" w:rsidRPr="00AE254B">
        <w:rPr>
          <w:rFonts w:ascii="ＭＳ Ｐゴシック" w:eastAsia="ＭＳ Ｐゴシック" w:hAnsi="ＭＳ Ｐゴシック"/>
          <w:bCs/>
          <w:sz w:val="24"/>
          <w:szCs w:val="24"/>
        </w:rPr>
        <w:t>mSv</w:t>
      </w:r>
      <w:r w:rsidR="00AE254B">
        <w:rPr>
          <w:rFonts w:ascii="ＭＳ Ｐゴシック" w:eastAsia="ＭＳ Ｐゴシック" w:hAnsi="ＭＳ Ｐゴシック" w:hint="eastAsia"/>
          <w:bCs/>
          <w:sz w:val="24"/>
          <w:szCs w:val="24"/>
        </w:rPr>
        <w:t>程度</w:t>
      </w:r>
      <w:r w:rsidR="00D5654D" w:rsidRPr="004422C3">
        <w:rPr>
          <w:rFonts w:ascii="ＭＳ Ｐゴシック" w:eastAsia="ＭＳ Ｐゴシック" w:hAnsi="ＭＳ Ｐゴシック" w:hint="eastAsia"/>
          <w:bCs/>
          <w:color w:val="000000" w:themeColor="text1"/>
          <w:sz w:val="24"/>
          <w:szCs w:val="24"/>
        </w:rPr>
        <w:t>となりますが</w:t>
      </w:r>
      <w:r w:rsidRPr="004422C3">
        <w:rPr>
          <w:rFonts w:ascii="ＭＳ Ｐゴシック" w:eastAsia="ＭＳ Ｐゴシック" w:hAnsi="ＭＳ Ｐゴシック"/>
          <w:bCs/>
          <w:color w:val="000000" w:themeColor="text1"/>
          <w:sz w:val="24"/>
          <w:szCs w:val="24"/>
        </w:rPr>
        <w:t>、実際の線量は</w:t>
      </w:r>
      <w:r w:rsidR="00532376">
        <w:rPr>
          <w:rFonts w:ascii="ＭＳ Ｐゴシック" w:eastAsia="ＭＳ Ｐゴシック" w:hAnsi="ＭＳ Ｐゴシック" w:hint="eastAsia"/>
          <w:bCs/>
          <w:color w:val="000000" w:themeColor="text1"/>
          <w:sz w:val="24"/>
          <w:szCs w:val="24"/>
        </w:rPr>
        <w:t>投与量や</w:t>
      </w:r>
      <w:r w:rsidR="002D1054">
        <w:rPr>
          <w:rFonts w:ascii="ＭＳ Ｐゴシック" w:eastAsia="ＭＳ Ｐゴシック" w:hAnsi="ＭＳ Ｐゴシック" w:hint="eastAsia"/>
          <w:bCs/>
          <w:color w:val="000000" w:themeColor="text1"/>
          <w:sz w:val="24"/>
          <w:szCs w:val="24"/>
        </w:rPr>
        <w:t>体格など</w:t>
      </w:r>
      <w:r w:rsidRPr="004422C3">
        <w:rPr>
          <w:rFonts w:ascii="ＭＳ Ｐゴシック" w:eastAsia="ＭＳ Ｐゴシック" w:hAnsi="ＭＳ Ｐゴシック"/>
          <w:bCs/>
          <w:color w:val="000000" w:themeColor="text1"/>
          <w:sz w:val="24"/>
          <w:szCs w:val="24"/>
        </w:rPr>
        <w:t>で増減します。</w:t>
      </w:r>
    </w:p>
    <w:p w14:paraId="005BE5C4" w14:textId="77777777" w:rsidR="00CA6AA3" w:rsidRPr="004422C3" w:rsidRDefault="00CA6AA3" w:rsidP="00BF2FDD">
      <w:pPr>
        <w:spacing w:afterLines="100" w:after="319" w:line="500" w:lineRule="exact"/>
        <w:ind w:leftChars="200" w:left="420" w:firstLineChars="100" w:firstLine="240"/>
        <w:rPr>
          <w:rFonts w:ascii="ＭＳ Ｐゴシック" w:eastAsia="ＭＳ Ｐゴシック" w:hAnsi="ＭＳ Ｐゴシック"/>
          <w:bCs/>
          <w:color w:val="000000" w:themeColor="text1"/>
          <w:sz w:val="24"/>
          <w:szCs w:val="24"/>
        </w:rPr>
      </w:pPr>
    </w:p>
    <w:p w14:paraId="353BFCE5" w14:textId="77777777" w:rsidR="00CA6AA3" w:rsidRDefault="00CA6AA3">
      <w:pPr>
        <w:widowControl/>
        <w:jc w:val="left"/>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b/>
          <w:color w:val="000000" w:themeColor="text1"/>
          <w:sz w:val="24"/>
          <w:szCs w:val="24"/>
        </w:rPr>
        <w:br w:type="page"/>
      </w:r>
    </w:p>
    <w:p w14:paraId="73EFAB23" w14:textId="77777777" w:rsidR="00CA6AA3" w:rsidRDefault="00CA6AA3" w:rsidP="00CA6AA3">
      <w:pPr>
        <w:pStyle w:val="a3"/>
        <w:spacing w:line="260" w:lineRule="exact"/>
        <w:ind w:leftChars="0" w:left="425"/>
        <w:rPr>
          <w:rFonts w:ascii="ＭＳ Ｐゴシック" w:eastAsia="ＭＳ Ｐゴシック" w:hAnsi="ＭＳ Ｐゴシック"/>
          <w:b/>
          <w:color w:val="000000" w:themeColor="text1"/>
          <w:sz w:val="24"/>
          <w:szCs w:val="24"/>
        </w:rPr>
      </w:pPr>
    </w:p>
    <w:p w14:paraId="0874EF66" w14:textId="60C4AB62" w:rsidR="005A0D65" w:rsidRDefault="00981191" w:rsidP="005039AA">
      <w:pPr>
        <w:pStyle w:val="a3"/>
        <w:numPr>
          <w:ilvl w:val="0"/>
          <w:numId w:val="7"/>
        </w:numPr>
        <w:spacing w:line="260" w:lineRule="exact"/>
        <w:ind w:leftChars="0" w:left="425" w:hanging="425"/>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アミロイド</w:t>
      </w:r>
      <w:r w:rsidR="005A0D65" w:rsidRPr="004422C3">
        <w:rPr>
          <w:rFonts w:ascii="ＭＳ Ｐゴシック" w:eastAsia="ＭＳ Ｐゴシック" w:hAnsi="ＭＳ Ｐゴシック" w:hint="eastAsia"/>
          <w:b/>
          <w:color w:val="000000" w:themeColor="text1"/>
          <w:sz w:val="24"/>
          <w:szCs w:val="24"/>
        </w:rPr>
        <w:t xml:space="preserve">　PET検査による副作用について</w:t>
      </w:r>
    </w:p>
    <w:p w14:paraId="6D0F0573" w14:textId="31611F71" w:rsidR="00CA6AA3" w:rsidRPr="00CA6AA3" w:rsidRDefault="00BF2FDD" w:rsidP="00CA6AA3">
      <w:pPr>
        <w:pStyle w:val="a3"/>
        <w:spacing w:afterLines="100" w:after="319" w:line="500" w:lineRule="exact"/>
        <w:ind w:leftChars="0" w:left="425" w:firstLineChars="100" w:firstLine="240"/>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フルテメタモル</w:t>
      </w:r>
      <w:r w:rsidR="00CA6AA3">
        <w:rPr>
          <w:rFonts w:ascii="ＭＳ Ｐゴシック" w:eastAsia="ＭＳ Ｐゴシック" w:hAnsi="ＭＳ Ｐゴシック" w:hint="eastAsia"/>
          <w:color w:val="000000" w:themeColor="text1"/>
          <w:sz w:val="24"/>
          <w:szCs w:val="24"/>
        </w:rPr>
        <w:t>（ビザミル®静注）</w:t>
      </w:r>
      <w:r w:rsidRPr="004422C3">
        <w:rPr>
          <w:rFonts w:ascii="ＭＳ Ｐゴシック" w:eastAsia="ＭＳ Ｐゴシック" w:hAnsi="ＭＳ Ｐゴシック" w:hint="eastAsia"/>
          <w:color w:val="000000" w:themeColor="text1"/>
          <w:sz w:val="24"/>
          <w:szCs w:val="24"/>
        </w:rPr>
        <w:t>は、重篤な副作用の報告</w:t>
      </w:r>
      <w:r>
        <w:rPr>
          <w:rFonts w:ascii="ＭＳ Ｐゴシック" w:eastAsia="ＭＳ Ｐゴシック" w:hAnsi="ＭＳ Ｐゴシック" w:hint="eastAsia"/>
          <w:color w:val="000000" w:themeColor="text1"/>
          <w:sz w:val="24"/>
          <w:szCs w:val="24"/>
        </w:rPr>
        <w:t>にアナフィラキシー（0.2</w:t>
      </w:r>
      <w:r>
        <w:rPr>
          <w:rFonts w:ascii="ＭＳ Ｐゴシック" w:eastAsia="ＭＳ Ｐゴシック" w:hAnsi="ＭＳ Ｐゴシック"/>
          <w:color w:val="000000" w:themeColor="text1"/>
          <w:sz w:val="24"/>
          <w:szCs w:val="24"/>
        </w:rPr>
        <w:t>%</w:t>
      </w:r>
      <w:r>
        <w:rPr>
          <w:rFonts w:ascii="ＭＳ Ｐゴシック" w:eastAsia="ＭＳ Ｐゴシック" w:hAnsi="ＭＳ Ｐゴシック" w:hint="eastAsia"/>
          <w:color w:val="000000" w:themeColor="text1"/>
          <w:sz w:val="24"/>
          <w:szCs w:val="24"/>
        </w:rPr>
        <w:t>）が報告されています。</w:t>
      </w:r>
      <w:r w:rsidRPr="004422C3">
        <w:rPr>
          <w:rFonts w:ascii="ＭＳ Ｐゴシック" w:eastAsia="ＭＳ Ｐゴシック" w:hAnsi="ＭＳ Ｐゴシック" w:hint="eastAsia"/>
          <w:color w:val="000000" w:themeColor="text1"/>
          <w:sz w:val="24"/>
          <w:szCs w:val="24"/>
        </w:rPr>
        <w:t>稀に</w:t>
      </w:r>
      <w:r>
        <w:rPr>
          <w:rFonts w:ascii="ＭＳ Ｐゴシック" w:eastAsia="ＭＳ Ｐゴシック" w:hAnsi="ＭＳ Ｐゴシック" w:hint="eastAsia"/>
          <w:color w:val="000000" w:themeColor="text1"/>
          <w:sz w:val="24"/>
          <w:szCs w:val="24"/>
        </w:rPr>
        <w:t>紅潮、血圧上昇、悪心、胸部不快感</w:t>
      </w:r>
      <w:r w:rsidRPr="004422C3">
        <w:rPr>
          <w:rFonts w:ascii="ＭＳ Ｐゴシック" w:eastAsia="ＭＳ Ｐゴシック" w:hAnsi="ＭＳ Ｐゴシック" w:hint="eastAsia"/>
          <w:color w:val="000000" w:themeColor="text1"/>
          <w:sz w:val="24"/>
          <w:szCs w:val="24"/>
        </w:rPr>
        <w:t>などを起こすことが報告されています。</w:t>
      </w:r>
      <w:r>
        <w:rPr>
          <w:rFonts w:ascii="ＭＳ Ｐゴシック" w:eastAsia="ＭＳ Ｐゴシック" w:hAnsi="ＭＳ Ｐゴシック" w:hint="eastAsia"/>
          <w:color w:val="000000" w:themeColor="text1"/>
          <w:sz w:val="24"/>
          <w:szCs w:val="24"/>
        </w:rPr>
        <w:t>（5％未満）</w:t>
      </w:r>
      <w:r w:rsidR="007604B4">
        <w:rPr>
          <w:rFonts w:ascii="ＭＳ Ｐゴシック" w:eastAsia="ＭＳ Ｐゴシック" w:hAnsi="ＭＳ Ｐゴシック" w:hint="eastAsia"/>
          <w:color w:val="000000" w:themeColor="text1"/>
          <w:sz w:val="24"/>
          <w:szCs w:val="24"/>
        </w:rPr>
        <w:t>また、</w:t>
      </w:r>
      <w:r w:rsidR="00CA6AA3">
        <w:rPr>
          <w:rFonts w:ascii="ＭＳ Ｐゴシック" w:eastAsia="ＭＳ Ｐゴシック" w:hAnsi="ＭＳ Ｐゴシック" w:hint="eastAsia"/>
          <w:color w:val="000000" w:themeColor="text1"/>
          <w:sz w:val="24"/>
          <w:szCs w:val="24"/>
        </w:rPr>
        <w:t>フロルベタピル（アミビット®静注）は</w:t>
      </w:r>
      <w:r w:rsidR="00CA6AA3" w:rsidRPr="004422C3">
        <w:rPr>
          <w:rFonts w:ascii="ＭＳ Ｐゴシック" w:eastAsia="ＭＳ Ｐゴシック" w:hAnsi="ＭＳ Ｐゴシック" w:hint="eastAsia"/>
          <w:color w:val="000000" w:themeColor="text1"/>
          <w:sz w:val="24"/>
          <w:szCs w:val="24"/>
        </w:rPr>
        <w:t>重篤な副作用の報告</w:t>
      </w:r>
      <w:r w:rsidR="00CA6AA3">
        <w:rPr>
          <w:rFonts w:ascii="ＭＳ Ｐゴシック" w:eastAsia="ＭＳ Ｐゴシック" w:hAnsi="ＭＳ Ｐゴシック" w:hint="eastAsia"/>
          <w:color w:val="000000" w:themeColor="text1"/>
          <w:sz w:val="24"/>
          <w:szCs w:val="24"/>
        </w:rPr>
        <w:t>はありませんが、0.1～1%未満の頻度で注射部位反応（刺激）、かゆみ、高血圧、悪心などが報告されています。</w:t>
      </w:r>
      <w:r w:rsidRPr="004422C3">
        <w:rPr>
          <w:rFonts w:ascii="ＭＳ Ｐゴシック" w:eastAsia="ＭＳ Ｐゴシック" w:hAnsi="ＭＳ Ｐゴシック" w:hint="eastAsia"/>
          <w:color w:val="000000" w:themeColor="text1"/>
          <w:sz w:val="24"/>
          <w:szCs w:val="24"/>
        </w:rPr>
        <w:t>副作用の症状が現れた場合は医師の指示のもとに適切な処置を行います。</w:t>
      </w:r>
    </w:p>
    <w:p w14:paraId="19B64FA4" w14:textId="6BA8B76B" w:rsidR="00BF2FDD" w:rsidRPr="00BF2FDD" w:rsidRDefault="00BF2FDD" w:rsidP="00BF2FDD">
      <w:pPr>
        <w:pStyle w:val="a3"/>
        <w:numPr>
          <w:ilvl w:val="0"/>
          <w:numId w:val="7"/>
        </w:numPr>
        <w:spacing w:line="260" w:lineRule="exact"/>
        <w:ind w:leftChars="0" w:left="425" w:hanging="425"/>
        <w:rPr>
          <w:rFonts w:ascii="ＭＳ Ｐゴシック" w:eastAsia="ＭＳ Ｐゴシック" w:hAnsi="ＭＳ Ｐゴシック"/>
          <w:b/>
          <w:color w:val="000000" w:themeColor="text1"/>
          <w:sz w:val="24"/>
          <w:szCs w:val="24"/>
        </w:rPr>
      </w:pPr>
      <w:r w:rsidRPr="004422C3">
        <w:rPr>
          <w:rFonts w:ascii="ＭＳ Ｐゴシック" w:eastAsia="ＭＳ Ｐゴシック" w:hAnsi="ＭＳ Ｐゴシック" w:hint="eastAsia"/>
          <w:b/>
          <w:color w:val="000000" w:themeColor="text1"/>
          <w:sz w:val="24"/>
          <w:szCs w:val="24"/>
        </w:rPr>
        <w:t>注意事項</w:t>
      </w:r>
    </w:p>
    <w:p w14:paraId="7A49D363" w14:textId="54DC1249" w:rsidR="001A3AF4" w:rsidRPr="004422C3" w:rsidRDefault="001A3AF4" w:rsidP="00C2171C">
      <w:pPr>
        <w:pStyle w:val="a3"/>
        <w:numPr>
          <w:ilvl w:val="0"/>
          <w:numId w:val="16"/>
        </w:numPr>
        <w:spacing w:afterLines="20" w:after="63" w:line="500" w:lineRule="exact"/>
        <w:ind w:leftChars="0" w:left="709" w:rightChars="200" w:right="420" w:hanging="283"/>
        <w:rPr>
          <w:rFonts w:ascii="ＭＳ Ｐゴシック" w:eastAsia="ＭＳ Ｐゴシック" w:hAnsi="ＭＳ Ｐゴシック"/>
          <w:b/>
          <w:color w:val="000000" w:themeColor="text1"/>
          <w:sz w:val="24"/>
          <w:szCs w:val="24"/>
        </w:rPr>
      </w:pPr>
      <w:r w:rsidRPr="004422C3">
        <w:rPr>
          <w:rFonts w:ascii="ＭＳ Ｐゴシック" w:eastAsia="ＭＳ Ｐゴシック" w:hAnsi="ＭＳ Ｐゴシック" w:hint="eastAsia"/>
          <w:b/>
          <w:color w:val="000000" w:themeColor="text1"/>
          <w:sz w:val="24"/>
          <w:szCs w:val="24"/>
        </w:rPr>
        <w:t>食事制限について</w:t>
      </w:r>
    </w:p>
    <w:p w14:paraId="4B90D4DD" w14:textId="77777777" w:rsidR="004B3823" w:rsidRDefault="004B3823" w:rsidP="004B3823">
      <w:pPr>
        <w:pStyle w:val="a3"/>
        <w:spacing w:before="240" w:line="240" w:lineRule="atLeast"/>
        <w:ind w:leftChars="0" w:left="709"/>
        <w:jc w:val="left"/>
        <w:rPr>
          <w:rFonts w:ascii="ＭＳ Ｐゴシック" w:eastAsia="ＭＳ Ｐゴシック" w:hAnsi="ＭＳ Ｐゴシック"/>
          <w:color w:val="000000" w:themeColor="text1"/>
          <w:sz w:val="24"/>
          <w:szCs w:val="24"/>
        </w:rPr>
      </w:pPr>
      <w:r w:rsidRPr="004422C3">
        <w:rPr>
          <w:rFonts w:ascii="ＭＳ Ｐゴシック" w:eastAsia="ＭＳ Ｐゴシック" w:hAnsi="ＭＳ Ｐゴシック" w:hint="eastAsia"/>
          <w:color w:val="000000" w:themeColor="text1"/>
          <w:sz w:val="24"/>
          <w:szCs w:val="24"/>
        </w:rPr>
        <w:t>・</w:t>
      </w:r>
      <w:r>
        <w:rPr>
          <w:rFonts w:ascii="ＭＳ Ｐゴシック" w:eastAsia="ＭＳ Ｐゴシック" w:hAnsi="ＭＳ Ｐゴシック" w:hint="eastAsia"/>
          <w:color w:val="000000" w:themeColor="text1"/>
          <w:sz w:val="24"/>
          <w:szCs w:val="24"/>
        </w:rPr>
        <w:t>食事や飲み物の制限はありません。</w:t>
      </w:r>
    </w:p>
    <w:p w14:paraId="470BFBDB" w14:textId="2CDA3E32" w:rsidR="00206CB0" w:rsidRPr="004422C3" w:rsidRDefault="004B3823" w:rsidP="004B3823">
      <w:pPr>
        <w:pStyle w:val="a3"/>
        <w:spacing w:line="500" w:lineRule="exact"/>
        <w:ind w:leftChars="0" w:left="845" w:firstLineChars="300" w:firstLine="720"/>
        <w:jc w:val="left"/>
        <w:rPr>
          <w:rFonts w:ascii="ＭＳ Ｐゴシック" w:eastAsia="ＭＳ Ｐゴシック" w:hAnsi="ＭＳ Ｐゴシック"/>
          <w:color w:val="000000" w:themeColor="text1"/>
          <w:sz w:val="24"/>
          <w:szCs w:val="24"/>
        </w:rPr>
      </w:pPr>
      <w:r w:rsidRPr="004422C3">
        <w:rPr>
          <w:rFonts w:ascii="ＭＳ Ｐゴシック" w:eastAsia="ＭＳ Ｐゴシック" w:hAnsi="ＭＳ Ｐゴシック" w:hint="eastAsia"/>
          <w:color w:val="000000" w:themeColor="text1"/>
          <w:sz w:val="24"/>
          <w:szCs w:val="24"/>
        </w:rPr>
        <w:t>（透析など、　水分制限のある方はそちらに従ってください。）</w:t>
      </w:r>
    </w:p>
    <w:p w14:paraId="2CE4EAD6" w14:textId="61E55D38" w:rsidR="005159A8" w:rsidRPr="004422C3" w:rsidRDefault="00FE5858" w:rsidP="007D6071">
      <w:pPr>
        <w:pStyle w:val="a3"/>
        <w:numPr>
          <w:ilvl w:val="0"/>
          <w:numId w:val="16"/>
        </w:numPr>
        <w:spacing w:afterLines="20" w:after="63" w:line="500" w:lineRule="exact"/>
        <w:ind w:leftChars="0" w:left="709" w:rightChars="200" w:right="420" w:hanging="283"/>
        <w:jc w:val="left"/>
        <w:rPr>
          <w:rFonts w:ascii="ＭＳ Ｐゴシック" w:eastAsia="ＭＳ Ｐゴシック" w:hAnsi="ＭＳ Ｐゴシック"/>
          <w:b/>
          <w:color w:val="000000" w:themeColor="text1"/>
          <w:sz w:val="24"/>
          <w:szCs w:val="24"/>
        </w:rPr>
      </w:pPr>
      <w:r w:rsidRPr="004422C3">
        <w:rPr>
          <w:rFonts w:ascii="ＭＳ Ｐゴシック" w:eastAsia="ＭＳ Ｐゴシック" w:hAnsi="ＭＳ Ｐゴシック" w:hint="eastAsia"/>
          <w:b/>
          <w:color w:val="000000" w:themeColor="text1"/>
          <w:sz w:val="24"/>
          <w:szCs w:val="24"/>
        </w:rPr>
        <w:t>常用薬の休薬について</w:t>
      </w:r>
    </w:p>
    <w:p w14:paraId="332AF4CB" w14:textId="6ECDADE8" w:rsidR="005159A8" w:rsidRPr="004422C3" w:rsidRDefault="00036C85" w:rsidP="00381A11">
      <w:pPr>
        <w:spacing w:line="500" w:lineRule="exact"/>
        <w:ind w:leftChars="337" w:left="850" w:rightChars="200" w:right="420" w:hangingChars="59" w:hanging="142"/>
        <w:jc w:val="left"/>
        <w:rPr>
          <w:rFonts w:ascii="ＭＳ Ｐゴシック" w:eastAsia="ＭＳ Ｐゴシック" w:hAnsi="ＭＳ Ｐゴシック"/>
          <w:b/>
          <w:color w:val="000000" w:themeColor="text1"/>
          <w:sz w:val="24"/>
          <w:szCs w:val="24"/>
        </w:rPr>
      </w:pPr>
      <w:r w:rsidRPr="004422C3">
        <w:rPr>
          <w:rFonts w:ascii="ＭＳ Ｐゴシック" w:eastAsia="ＭＳ Ｐゴシック" w:hAnsi="ＭＳ Ｐゴシック" w:hint="eastAsia"/>
          <w:color w:val="000000" w:themeColor="text1"/>
          <w:sz w:val="24"/>
          <w:szCs w:val="24"/>
        </w:rPr>
        <w:t>・</w:t>
      </w:r>
      <w:r w:rsidR="00381A11" w:rsidRPr="00381A11">
        <w:rPr>
          <w:rFonts w:ascii="ＭＳ Ｐゴシック" w:eastAsia="ＭＳ Ｐゴシック" w:hAnsi="ＭＳ Ｐゴシック"/>
          <w:color w:val="000000" w:themeColor="text1"/>
          <w:sz w:val="24"/>
          <w:szCs w:val="24"/>
        </w:rPr>
        <w:t>内服薬の影響に関して2024年１月現在</w:t>
      </w:r>
      <w:r w:rsidR="00381A11">
        <w:rPr>
          <w:rFonts w:ascii="ＭＳ Ｐゴシック" w:eastAsia="ＭＳ Ｐゴシック" w:hAnsi="ＭＳ Ｐゴシック" w:hint="eastAsia"/>
          <w:color w:val="000000" w:themeColor="text1"/>
          <w:sz w:val="24"/>
          <w:szCs w:val="24"/>
        </w:rPr>
        <w:t>、報告されていませんが、</w:t>
      </w:r>
      <w:r w:rsidR="005159A8" w:rsidRPr="004422C3">
        <w:rPr>
          <w:rFonts w:ascii="ＭＳ Ｐゴシック" w:eastAsia="ＭＳ Ｐゴシック" w:hAnsi="ＭＳ Ｐゴシック" w:hint="eastAsia"/>
          <w:color w:val="000000" w:themeColor="text1"/>
          <w:sz w:val="24"/>
          <w:szCs w:val="24"/>
        </w:rPr>
        <w:t>定期的に内服している常用薬の休薬については担当医の指示に従ってください。</w:t>
      </w:r>
    </w:p>
    <w:p w14:paraId="22C26005" w14:textId="4C78696B" w:rsidR="002014B2" w:rsidRPr="004422C3" w:rsidRDefault="002014B2" w:rsidP="007D6071">
      <w:pPr>
        <w:pStyle w:val="a3"/>
        <w:numPr>
          <w:ilvl w:val="0"/>
          <w:numId w:val="16"/>
        </w:numPr>
        <w:spacing w:afterLines="20" w:after="63" w:line="500" w:lineRule="exact"/>
        <w:ind w:leftChars="0" w:left="709" w:rightChars="200" w:right="420" w:hanging="283"/>
        <w:jc w:val="left"/>
        <w:rPr>
          <w:rFonts w:ascii="ＭＳ Ｐゴシック" w:eastAsia="ＭＳ Ｐゴシック" w:hAnsi="ＭＳ Ｐゴシック"/>
          <w:b/>
          <w:color w:val="000000" w:themeColor="text1"/>
          <w:sz w:val="24"/>
          <w:szCs w:val="24"/>
        </w:rPr>
      </w:pPr>
      <w:r w:rsidRPr="004422C3">
        <w:rPr>
          <w:rFonts w:ascii="ＭＳ Ｐゴシック" w:eastAsia="ＭＳ Ｐゴシック" w:hAnsi="ＭＳ Ｐゴシック" w:hint="eastAsia"/>
          <w:b/>
          <w:color w:val="000000" w:themeColor="text1"/>
          <w:sz w:val="24"/>
          <w:szCs w:val="24"/>
        </w:rPr>
        <w:t>検査前日の生活について</w:t>
      </w:r>
    </w:p>
    <w:p w14:paraId="4271052A" w14:textId="6A8D2ECB" w:rsidR="002014B2" w:rsidRPr="004422C3" w:rsidRDefault="00036C85" w:rsidP="00051E12">
      <w:pPr>
        <w:pStyle w:val="a3"/>
        <w:spacing w:afterLines="20" w:after="63" w:line="500" w:lineRule="exact"/>
        <w:ind w:leftChars="337" w:left="850" w:rightChars="200" w:right="420" w:hangingChars="59" w:hanging="142"/>
        <w:jc w:val="left"/>
        <w:rPr>
          <w:rFonts w:ascii="ＭＳ Ｐゴシック" w:eastAsia="ＭＳ Ｐゴシック" w:hAnsi="ＭＳ Ｐゴシック"/>
          <w:color w:val="000000" w:themeColor="text1"/>
          <w:sz w:val="24"/>
          <w:szCs w:val="24"/>
        </w:rPr>
      </w:pPr>
      <w:r w:rsidRPr="004422C3">
        <w:rPr>
          <w:rFonts w:ascii="ＭＳ Ｐゴシック" w:eastAsia="ＭＳ Ｐゴシック" w:hAnsi="ＭＳ Ｐゴシック" w:hint="eastAsia"/>
          <w:color w:val="000000" w:themeColor="text1"/>
          <w:sz w:val="24"/>
          <w:szCs w:val="24"/>
        </w:rPr>
        <w:t>・</w:t>
      </w:r>
      <w:r w:rsidR="002014B2" w:rsidRPr="004422C3">
        <w:rPr>
          <w:rFonts w:ascii="ＭＳ Ｐゴシック" w:eastAsia="ＭＳ Ｐゴシック" w:hAnsi="ＭＳ Ｐゴシック" w:hint="eastAsia"/>
          <w:color w:val="000000" w:themeColor="text1"/>
          <w:sz w:val="24"/>
          <w:szCs w:val="24"/>
        </w:rPr>
        <w:t>検査前日の激しい運動（草とり、ジョギング、水泳、サイクリングなど）は検査に影響することがありますので控えてください。</w:t>
      </w:r>
    </w:p>
    <w:p w14:paraId="63F78EFF" w14:textId="0527147E" w:rsidR="002E4FEC" w:rsidRPr="004B3823" w:rsidRDefault="00040779" w:rsidP="004B3823">
      <w:pPr>
        <w:spacing w:afterLines="20" w:after="63" w:line="500" w:lineRule="exact"/>
        <w:ind w:rightChars="200" w:right="420" w:firstLineChars="150" w:firstLine="361"/>
        <w:jc w:val="left"/>
        <w:rPr>
          <w:rFonts w:ascii="ＭＳ Ｐゴシック" w:eastAsia="ＭＳ Ｐゴシック" w:hAnsi="ＭＳ Ｐゴシック"/>
          <w:b/>
          <w:color w:val="000000" w:themeColor="text1"/>
          <w:sz w:val="24"/>
          <w:szCs w:val="24"/>
        </w:rPr>
      </w:pPr>
      <w:r w:rsidRPr="004422C3">
        <w:rPr>
          <w:rFonts w:ascii="ＭＳ Ｐゴシック" w:eastAsia="ＭＳ Ｐゴシック" w:hAnsi="ＭＳ Ｐゴシック" w:hint="eastAsia"/>
          <w:b/>
          <w:color w:val="000000" w:themeColor="text1"/>
          <w:sz w:val="24"/>
          <w:szCs w:val="24"/>
        </w:rPr>
        <w:t>５）</w:t>
      </w:r>
      <w:r w:rsidR="005159A8" w:rsidRPr="004422C3">
        <w:rPr>
          <w:rFonts w:ascii="ＭＳ Ｐゴシック" w:eastAsia="ＭＳ Ｐゴシック" w:hAnsi="ＭＳ Ｐゴシック" w:hint="eastAsia"/>
          <w:b/>
          <w:color w:val="000000" w:themeColor="text1"/>
          <w:sz w:val="24"/>
          <w:szCs w:val="24"/>
        </w:rPr>
        <w:t xml:space="preserve">妊婦、授乳中の方　　</w:t>
      </w:r>
    </w:p>
    <w:p w14:paraId="447FA526" w14:textId="44162EB1" w:rsidR="002E4FEC" w:rsidRPr="004422C3" w:rsidRDefault="0021650F" w:rsidP="004D33E5">
      <w:pPr>
        <w:spacing w:line="500" w:lineRule="exact"/>
        <w:ind w:leftChars="338" w:left="851" w:rightChars="200" w:right="420" w:hanging="141"/>
        <w:jc w:val="left"/>
        <w:rPr>
          <w:rFonts w:ascii="ＭＳ Ｐゴシック" w:eastAsia="ＭＳ Ｐゴシック" w:hAnsi="ＭＳ Ｐゴシック"/>
          <w:color w:val="000000" w:themeColor="text1"/>
          <w:sz w:val="24"/>
          <w:szCs w:val="24"/>
        </w:rPr>
      </w:pPr>
      <w:r w:rsidRPr="004422C3">
        <w:rPr>
          <w:rFonts w:ascii="ＭＳ Ｐゴシック" w:eastAsia="ＭＳ Ｐゴシック" w:hAnsi="ＭＳ Ｐゴシック" w:hint="eastAsia"/>
          <w:color w:val="000000" w:themeColor="text1"/>
          <w:sz w:val="24"/>
          <w:szCs w:val="24"/>
        </w:rPr>
        <w:t>・</w:t>
      </w:r>
      <w:r w:rsidR="009433DF" w:rsidRPr="004422C3">
        <w:rPr>
          <w:rFonts w:ascii="ＭＳ Ｐゴシック" w:eastAsia="ＭＳ Ｐゴシック" w:hAnsi="ＭＳ Ｐゴシック" w:hint="eastAsia"/>
          <w:color w:val="000000" w:themeColor="text1"/>
          <w:sz w:val="24"/>
          <w:szCs w:val="24"/>
        </w:rPr>
        <w:t>妊娠またはその可能性がある方は</w:t>
      </w:r>
      <w:r w:rsidR="004B3823">
        <w:rPr>
          <w:rFonts w:ascii="ＭＳ Ｐゴシック" w:eastAsia="ＭＳ Ｐゴシック" w:hAnsi="ＭＳ Ｐゴシック" w:hint="eastAsia"/>
          <w:color w:val="000000" w:themeColor="text1"/>
          <w:sz w:val="24"/>
          <w:szCs w:val="24"/>
        </w:rPr>
        <w:t>必ず医師に</w:t>
      </w:r>
      <w:r w:rsidR="009433DF" w:rsidRPr="004422C3">
        <w:rPr>
          <w:rFonts w:ascii="ＭＳ Ｐゴシック" w:eastAsia="ＭＳ Ｐゴシック" w:hAnsi="ＭＳ Ｐゴシック" w:hint="eastAsia"/>
          <w:color w:val="000000" w:themeColor="text1"/>
          <w:sz w:val="24"/>
          <w:szCs w:val="24"/>
        </w:rPr>
        <w:t>お申し出ください。</w:t>
      </w:r>
    </w:p>
    <w:p w14:paraId="49467E1D" w14:textId="4C854411" w:rsidR="00CA6AA3" w:rsidRPr="004D33E5" w:rsidRDefault="0021650F" w:rsidP="00CA6AA3">
      <w:pPr>
        <w:spacing w:line="500" w:lineRule="exact"/>
        <w:ind w:leftChars="339" w:left="851" w:rightChars="200" w:right="420" w:hangingChars="58" w:hanging="139"/>
        <w:jc w:val="left"/>
        <w:rPr>
          <w:rFonts w:ascii="ＭＳ Ｐゴシック" w:eastAsia="ＭＳ Ｐゴシック" w:hAnsi="ＭＳ Ｐゴシック"/>
          <w:color w:val="000000" w:themeColor="text1"/>
          <w:sz w:val="24"/>
          <w:szCs w:val="24"/>
        </w:rPr>
      </w:pPr>
      <w:r w:rsidRPr="004422C3">
        <w:rPr>
          <w:rFonts w:ascii="ＭＳ Ｐゴシック" w:eastAsia="ＭＳ Ｐゴシック" w:hAnsi="ＭＳ Ｐゴシック" w:hint="eastAsia"/>
          <w:color w:val="000000" w:themeColor="text1"/>
          <w:sz w:val="24"/>
          <w:szCs w:val="24"/>
        </w:rPr>
        <w:t>・</w:t>
      </w:r>
      <w:r w:rsidR="009433DF" w:rsidRPr="004D33E5">
        <w:rPr>
          <w:rFonts w:ascii="ＭＳ Ｐゴシック" w:eastAsia="ＭＳ Ｐゴシック" w:hAnsi="ＭＳ Ｐゴシック" w:hint="eastAsia"/>
          <w:color w:val="000000" w:themeColor="text1"/>
          <w:sz w:val="24"/>
          <w:szCs w:val="24"/>
        </w:rPr>
        <w:t>授乳中の方は</w:t>
      </w:r>
      <w:r w:rsidR="00E900B5">
        <w:rPr>
          <w:rFonts w:ascii="ＭＳ Ｐゴシック" w:eastAsia="ＭＳ Ｐゴシック" w:hAnsi="ＭＳ Ｐゴシック" w:hint="eastAsia"/>
          <w:color w:val="000000" w:themeColor="text1"/>
          <w:sz w:val="24"/>
          <w:szCs w:val="24"/>
        </w:rPr>
        <w:t>、</w:t>
      </w:r>
      <w:r w:rsidR="004D33E5">
        <w:rPr>
          <w:rFonts w:ascii="ＭＳ Ｐゴシック" w:eastAsia="ＭＳ Ｐゴシック" w:hAnsi="ＭＳ Ｐゴシック" w:hint="eastAsia"/>
          <w:color w:val="000000" w:themeColor="text1"/>
          <w:sz w:val="24"/>
          <w:szCs w:val="24"/>
        </w:rPr>
        <w:t>明確なデータはありませんが</w:t>
      </w:r>
      <w:r w:rsidR="00E900B5">
        <w:rPr>
          <w:rFonts w:ascii="ＭＳ Ｐゴシック" w:eastAsia="ＭＳ Ｐゴシック" w:hAnsi="ＭＳ Ｐゴシック" w:hint="eastAsia"/>
          <w:color w:val="000000" w:themeColor="text1"/>
          <w:sz w:val="24"/>
          <w:szCs w:val="24"/>
        </w:rPr>
        <w:t>より</w:t>
      </w:r>
      <w:r w:rsidR="004D33E5">
        <w:rPr>
          <w:rFonts w:ascii="ＭＳ Ｐゴシック" w:eastAsia="ＭＳ Ｐゴシック" w:hAnsi="ＭＳ Ｐゴシック" w:hint="eastAsia"/>
          <w:color w:val="000000" w:themeColor="text1"/>
          <w:sz w:val="24"/>
          <w:szCs w:val="24"/>
        </w:rPr>
        <w:t>安全を</w:t>
      </w:r>
      <w:r w:rsidR="00051E12">
        <w:rPr>
          <w:rFonts w:ascii="ＭＳ Ｐゴシック" w:eastAsia="ＭＳ Ｐゴシック" w:hAnsi="ＭＳ Ｐゴシック" w:hint="eastAsia"/>
          <w:color w:val="000000" w:themeColor="text1"/>
          <w:sz w:val="24"/>
          <w:szCs w:val="24"/>
        </w:rPr>
        <w:t>考えて</w:t>
      </w:r>
      <w:r w:rsidR="009433DF" w:rsidRPr="004D33E5">
        <w:rPr>
          <w:rFonts w:ascii="ＭＳ Ｐゴシック" w:eastAsia="ＭＳ Ｐゴシック" w:hAnsi="ＭＳ Ｐゴシック" w:hint="eastAsia"/>
          <w:color w:val="000000" w:themeColor="text1"/>
          <w:sz w:val="24"/>
          <w:szCs w:val="24"/>
        </w:rPr>
        <w:t>検査薬投与後24時間授乳を中止し、検査薬投与後12時間は乳幼児との密接な接触は避けてください。（検査薬投与後24時間以内に搾乳した母乳は家庭用の下水に流してください。）</w:t>
      </w:r>
    </w:p>
    <w:p w14:paraId="727DB474" w14:textId="77777777" w:rsidR="00BA7B8E" w:rsidRPr="004422C3" w:rsidRDefault="00BA7B8E" w:rsidP="002E4FEC">
      <w:pPr>
        <w:pStyle w:val="a3"/>
        <w:numPr>
          <w:ilvl w:val="0"/>
          <w:numId w:val="7"/>
        </w:numPr>
        <w:spacing w:line="500" w:lineRule="exact"/>
        <w:ind w:leftChars="0" w:left="426" w:hanging="426"/>
        <w:rPr>
          <w:rFonts w:ascii="ＭＳ Ｐゴシック" w:eastAsia="ＭＳ Ｐゴシック" w:hAnsi="ＭＳ Ｐゴシック"/>
          <w:b/>
          <w:color w:val="000000" w:themeColor="text1"/>
          <w:sz w:val="24"/>
          <w:szCs w:val="24"/>
        </w:rPr>
      </w:pPr>
      <w:r w:rsidRPr="004422C3">
        <w:rPr>
          <w:rFonts w:ascii="ＭＳ Ｐゴシック" w:eastAsia="ＭＳ Ｐゴシック" w:hAnsi="ＭＳ Ｐゴシック" w:hint="eastAsia"/>
          <w:b/>
          <w:color w:val="000000" w:themeColor="text1"/>
          <w:sz w:val="24"/>
          <w:szCs w:val="24"/>
        </w:rPr>
        <w:t>PET/CT検査の限界について</w:t>
      </w:r>
    </w:p>
    <w:p w14:paraId="104731EE" w14:textId="144326C9" w:rsidR="00CA6AA3" w:rsidRPr="007604B4" w:rsidRDefault="00741C8E" w:rsidP="007604B4">
      <w:pPr>
        <w:pStyle w:val="a3"/>
        <w:spacing w:afterLines="20" w:after="63" w:line="500" w:lineRule="exact"/>
        <w:ind w:leftChars="202" w:left="424" w:firstLineChars="100" w:firstLine="240"/>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日本人も</w:t>
      </w:r>
      <w:r w:rsidR="007F6F9D">
        <w:rPr>
          <w:rFonts w:ascii="ＭＳ Ｐゴシック" w:eastAsia="ＭＳ Ｐゴシック" w:hAnsi="ＭＳ Ｐゴシック" w:hint="eastAsia"/>
          <w:color w:val="000000" w:themeColor="text1"/>
          <w:sz w:val="24"/>
          <w:szCs w:val="24"/>
        </w:rPr>
        <w:t>含まれている</w:t>
      </w:r>
      <w:r w:rsidR="00BF2FDD">
        <w:rPr>
          <w:rFonts w:ascii="ＭＳ Ｐゴシック" w:eastAsia="ＭＳ Ｐゴシック" w:hAnsi="ＭＳ Ｐゴシック" w:hint="eastAsia"/>
          <w:color w:val="000000" w:themeColor="text1"/>
          <w:sz w:val="24"/>
          <w:szCs w:val="24"/>
        </w:rPr>
        <w:t>海外の</w:t>
      </w:r>
      <w:r>
        <w:rPr>
          <w:rFonts w:ascii="ＭＳ Ｐゴシック" w:eastAsia="ＭＳ Ｐゴシック" w:hAnsi="ＭＳ Ｐゴシック" w:hint="eastAsia"/>
          <w:color w:val="000000" w:themeColor="text1"/>
          <w:sz w:val="24"/>
          <w:szCs w:val="24"/>
        </w:rPr>
        <w:t>臨床試験では</w:t>
      </w:r>
      <w:r w:rsidR="007F6F9D">
        <w:rPr>
          <w:rFonts w:ascii="ＭＳ Ｐゴシック" w:eastAsia="ＭＳ Ｐゴシック" w:hAnsi="ＭＳ Ｐゴシック" w:hint="eastAsia"/>
          <w:color w:val="000000" w:themeColor="text1"/>
          <w:sz w:val="24"/>
          <w:szCs w:val="24"/>
        </w:rPr>
        <w:t>軽度認知機能障害</w:t>
      </w:r>
      <w:r w:rsidR="007604B4">
        <w:rPr>
          <w:rFonts w:ascii="ＭＳ Ｐゴシック" w:eastAsia="ＭＳ Ｐゴシック" w:hAnsi="ＭＳ Ｐゴシック" w:hint="eastAsia"/>
          <w:color w:val="000000" w:themeColor="text1"/>
          <w:sz w:val="24"/>
          <w:szCs w:val="24"/>
        </w:rPr>
        <w:t>及び</w:t>
      </w:r>
      <w:r w:rsidR="007F6F9D">
        <w:rPr>
          <w:rFonts w:ascii="ＭＳ Ｐゴシック" w:eastAsia="ＭＳ Ｐゴシック" w:hAnsi="ＭＳ Ｐゴシック" w:hint="eastAsia"/>
          <w:color w:val="000000" w:themeColor="text1"/>
          <w:sz w:val="24"/>
          <w:szCs w:val="24"/>
        </w:rPr>
        <w:t>アルツハイマー型認知症が疑われる</w:t>
      </w:r>
      <w:r>
        <w:rPr>
          <w:rFonts w:ascii="ＭＳ Ｐゴシック" w:eastAsia="ＭＳ Ｐゴシック" w:hAnsi="ＭＳ Ｐゴシック" w:hint="eastAsia"/>
          <w:color w:val="000000" w:themeColor="text1"/>
          <w:sz w:val="24"/>
          <w:szCs w:val="24"/>
        </w:rPr>
        <w:t>と判定した</w:t>
      </w:r>
      <w:r w:rsidR="007604B4">
        <w:rPr>
          <w:rFonts w:ascii="ＭＳ Ｐゴシック" w:eastAsia="ＭＳ Ｐゴシック" w:hAnsi="ＭＳ Ｐゴシック" w:hint="eastAsia"/>
          <w:color w:val="000000" w:themeColor="text1"/>
          <w:sz w:val="24"/>
          <w:szCs w:val="24"/>
        </w:rPr>
        <w:t>人</w:t>
      </w:r>
      <w:r w:rsidR="007F6F9D">
        <w:rPr>
          <w:rFonts w:ascii="ＭＳ Ｐゴシック" w:eastAsia="ＭＳ Ｐゴシック" w:hAnsi="ＭＳ Ｐゴシック" w:hint="eastAsia"/>
          <w:color w:val="000000" w:themeColor="text1"/>
          <w:sz w:val="24"/>
          <w:szCs w:val="24"/>
        </w:rPr>
        <w:t>と健康成人を盲検化して判定したところ、感度（病気である人を病気であると判定できる能力）は92%、特異度（病気でない人を病気でないと判定できる能力）は100%と報告されています。</w:t>
      </w:r>
      <w:r w:rsidR="00CA6AA3">
        <w:rPr>
          <w:rFonts w:ascii="ＭＳ Ｐゴシック" w:eastAsia="ＭＳ Ｐゴシック" w:hAnsi="ＭＳ Ｐゴシック" w:hint="eastAsia"/>
          <w:color w:val="000000" w:themeColor="text1"/>
          <w:sz w:val="24"/>
          <w:szCs w:val="24"/>
        </w:rPr>
        <w:t>また、病理検査</w:t>
      </w:r>
      <w:r w:rsidR="00CA6AA3" w:rsidRPr="00D33907">
        <w:rPr>
          <w:rFonts w:ascii="ＭＳ Ｐゴシック" w:eastAsia="ＭＳ Ｐゴシック" w:hAnsi="ＭＳ Ｐゴシック"/>
          <w:color w:val="000000" w:themeColor="text1"/>
          <w:sz w:val="24"/>
          <w:szCs w:val="24"/>
        </w:rPr>
        <w:t>を</w:t>
      </w:r>
      <w:r w:rsidR="00CA6AA3">
        <w:rPr>
          <w:rFonts w:ascii="ＭＳ Ｐゴシック" w:eastAsia="ＭＳ Ｐゴシック" w:hAnsi="ＭＳ Ｐゴシック" w:hint="eastAsia"/>
          <w:color w:val="000000" w:themeColor="text1"/>
          <w:sz w:val="24"/>
          <w:szCs w:val="24"/>
        </w:rPr>
        <w:t>正しい結果</w:t>
      </w:r>
      <w:r w:rsidR="00CA6AA3" w:rsidRPr="00D33907">
        <w:rPr>
          <w:rFonts w:ascii="ＭＳ Ｐゴシック" w:eastAsia="ＭＳ Ｐゴシック" w:hAnsi="ＭＳ Ｐゴシック"/>
          <w:color w:val="000000" w:themeColor="text1"/>
          <w:sz w:val="24"/>
          <w:szCs w:val="24"/>
        </w:rPr>
        <w:t>として、</w:t>
      </w:r>
      <w:r w:rsidR="00CA6AA3">
        <w:rPr>
          <w:rFonts w:ascii="ＭＳ Ｐゴシック" w:eastAsia="ＭＳ Ｐゴシック" w:hAnsi="ＭＳ Ｐゴシック" w:hint="eastAsia"/>
          <w:color w:val="000000" w:themeColor="text1"/>
          <w:sz w:val="24"/>
          <w:szCs w:val="24"/>
        </w:rPr>
        <w:t>アミロイド</w:t>
      </w:r>
      <w:r w:rsidR="00CA6AA3" w:rsidRPr="00D33907">
        <w:rPr>
          <w:rFonts w:ascii="ＭＳ Ｐゴシック" w:eastAsia="ＭＳ Ｐゴシック" w:hAnsi="ＭＳ Ｐゴシック"/>
          <w:color w:val="000000" w:themeColor="text1"/>
          <w:sz w:val="24"/>
          <w:szCs w:val="24"/>
        </w:rPr>
        <w:t>PET</w:t>
      </w:r>
      <w:r w:rsidR="00CA6AA3">
        <w:rPr>
          <w:rFonts w:ascii="ＭＳ Ｐゴシック" w:eastAsia="ＭＳ Ｐゴシック" w:hAnsi="ＭＳ Ｐゴシック" w:hint="eastAsia"/>
          <w:color w:val="000000" w:themeColor="text1"/>
          <w:sz w:val="24"/>
          <w:szCs w:val="24"/>
        </w:rPr>
        <w:t>検査</w:t>
      </w:r>
      <w:r w:rsidR="00CA6AA3" w:rsidRPr="00D33907">
        <w:rPr>
          <w:rFonts w:ascii="ＭＳ Ｐゴシック" w:eastAsia="ＭＳ Ｐゴシック" w:hAnsi="ＭＳ Ｐゴシック"/>
          <w:color w:val="000000" w:themeColor="text1"/>
          <w:sz w:val="24"/>
          <w:szCs w:val="24"/>
        </w:rPr>
        <w:t>から24ヵ月以内に剖検された59例を対象に</w:t>
      </w:r>
      <w:r w:rsidR="007604B4">
        <w:rPr>
          <w:rFonts w:ascii="ＭＳ Ｐゴシック" w:eastAsia="ＭＳ Ｐゴシック" w:hAnsi="ＭＳ Ｐゴシック" w:hint="eastAsia"/>
          <w:color w:val="000000" w:themeColor="text1"/>
          <w:sz w:val="24"/>
          <w:szCs w:val="24"/>
        </w:rPr>
        <w:t>調査</w:t>
      </w:r>
      <w:r w:rsidR="00CA6AA3" w:rsidRPr="00D33907">
        <w:rPr>
          <w:rFonts w:ascii="ＭＳ Ｐゴシック" w:eastAsia="ＭＳ Ｐゴシック" w:hAnsi="ＭＳ Ｐゴシック"/>
          <w:color w:val="000000" w:themeColor="text1"/>
          <w:sz w:val="24"/>
          <w:szCs w:val="24"/>
        </w:rPr>
        <w:t>した</w:t>
      </w:r>
      <w:r w:rsidR="00CA6AA3">
        <w:rPr>
          <w:rFonts w:ascii="ＭＳ Ｐゴシック" w:eastAsia="ＭＳ Ｐゴシック" w:hAnsi="ＭＳ Ｐゴシック" w:hint="eastAsia"/>
          <w:color w:val="000000" w:themeColor="text1"/>
          <w:sz w:val="24"/>
          <w:szCs w:val="24"/>
        </w:rPr>
        <w:t>結果、</w:t>
      </w:r>
      <w:r w:rsidR="00CA6AA3" w:rsidRPr="00D33907">
        <w:rPr>
          <w:rFonts w:ascii="ＭＳ Ｐゴシック" w:eastAsia="ＭＳ Ｐゴシック" w:hAnsi="ＭＳ Ｐゴシック"/>
          <w:color w:val="000000" w:themeColor="text1"/>
          <w:sz w:val="24"/>
          <w:szCs w:val="24"/>
        </w:rPr>
        <w:t>アルツハイマー病（AD）の感度及び特異度はそれぞれ92%及び100%であった</w:t>
      </w:r>
      <w:r w:rsidR="00CA6AA3">
        <w:rPr>
          <w:rFonts w:ascii="ＭＳ Ｐゴシック" w:eastAsia="ＭＳ Ｐゴシック" w:hAnsi="ＭＳ Ｐゴシック" w:hint="eastAsia"/>
          <w:color w:val="000000" w:themeColor="text1"/>
          <w:sz w:val="24"/>
          <w:szCs w:val="24"/>
        </w:rPr>
        <w:t>とされています。</w:t>
      </w:r>
    </w:p>
    <w:p w14:paraId="3CB29668" w14:textId="77777777" w:rsidR="003B477A" w:rsidRPr="004422C3" w:rsidRDefault="003B477A" w:rsidP="003B477A">
      <w:pPr>
        <w:pStyle w:val="a3"/>
        <w:numPr>
          <w:ilvl w:val="0"/>
          <w:numId w:val="7"/>
        </w:numPr>
        <w:spacing w:line="500" w:lineRule="exact"/>
        <w:ind w:leftChars="0" w:left="426" w:hanging="426"/>
        <w:rPr>
          <w:rFonts w:ascii="ＭＳ Ｐゴシック" w:eastAsia="ＭＳ Ｐゴシック" w:hAnsi="ＭＳ Ｐゴシック"/>
          <w:b/>
          <w:color w:val="000000" w:themeColor="text1"/>
          <w:sz w:val="24"/>
          <w:szCs w:val="24"/>
        </w:rPr>
      </w:pPr>
      <w:r w:rsidRPr="004422C3">
        <w:rPr>
          <w:rFonts w:ascii="ＭＳ Ｐゴシック" w:eastAsia="ＭＳ Ｐゴシック" w:hAnsi="ＭＳ Ｐゴシック" w:hint="eastAsia"/>
          <w:b/>
          <w:color w:val="000000" w:themeColor="text1"/>
          <w:sz w:val="24"/>
          <w:szCs w:val="24"/>
        </w:rPr>
        <w:lastRenderedPageBreak/>
        <w:t>検査中のスタッフ対応について</w:t>
      </w:r>
    </w:p>
    <w:p w14:paraId="7699DAE5" w14:textId="6D57D4D8" w:rsidR="00F81E4A" w:rsidRPr="004422C3" w:rsidRDefault="003B477A" w:rsidP="00CA6AA3">
      <w:pPr>
        <w:pStyle w:val="a3"/>
        <w:spacing w:afterLines="20" w:after="63" w:line="500" w:lineRule="exact"/>
        <w:ind w:leftChars="0" w:left="425" w:firstLineChars="100" w:firstLine="240"/>
        <w:rPr>
          <w:rFonts w:ascii="ＭＳ Ｐゴシック" w:eastAsia="ＭＳ Ｐゴシック" w:hAnsi="ＭＳ Ｐゴシック"/>
          <w:b/>
          <w:color w:val="000000" w:themeColor="text1"/>
          <w:sz w:val="24"/>
          <w:szCs w:val="24"/>
        </w:rPr>
      </w:pPr>
      <w:r w:rsidRPr="004422C3">
        <w:rPr>
          <w:rFonts w:ascii="ＭＳ Ｐゴシック" w:eastAsia="ＭＳ Ｐゴシック" w:hAnsi="ＭＳ Ｐゴシック" w:hint="eastAsia"/>
          <w:color w:val="000000" w:themeColor="text1"/>
          <w:sz w:val="24"/>
          <w:szCs w:val="24"/>
        </w:rPr>
        <w:t>注射後は極力安静にして頂き、注射後約2時間は検査区域から退出することはできません。スタッフの被ばく防止の観点から、防護ガラス越し、距離をおいての対応をご了承ください。</w:t>
      </w:r>
    </w:p>
    <w:p w14:paraId="29F100C4" w14:textId="32515E42" w:rsidR="009433DF" w:rsidRPr="004422C3" w:rsidRDefault="009433DF" w:rsidP="0021650F">
      <w:pPr>
        <w:pStyle w:val="a3"/>
        <w:numPr>
          <w:ilvl w:val="0"/>
          <w:numId w:val="7"/>
        </w:numPr>
        <w:spacing w:afterLines="20" w:after="63" w:line="500" w:lineRule="exact"/>
        <w:ind w:leftChars="0" w:left="425" w:hanging="425"/>
        <w:rPr>
          <w:rFonts w:ascii="ＭＳ Ｐゴシック" w:eastAsia="ＭＳ Ｐゴシック" w:hAnsi="ＭＳ Ｐゴシック"/>
          <w:b/>
          <w:color w:val="000000" w:themeColor="text1"/>
          <w:sz w:val="24"/>
          <w:szCs w:val="24"/>
        </w:rPr>
      </w:pPr>
      <w:r w:rsidRPr="004422C3">
        <w:rPr>
          <w:rFonts w:ascii="ＭＳ Ｐゴシック" w:eastAsia="ＭＳ Ｐゴシック" w:hAnsi="ＭＳ Ｐゴシック" w:hint="eastAsia"/>
          <w:b/>
          <w:color w:val="000000" w:themeColor="text1"/>
          <w:sz w:val="24"/>
          <w:szCs w:val="24"/>
        </w:rPr>
        <w:t>検査を中止する場合</w:t>
      </w:r>
    </w:p>
    <w:p w14:paraId="1B081503" w14:textId="15E3450F" w:rsidR="009433DF" w:rsidRPr="004422C3" w:rsidRDefault="009433DF" w:rsidP="00BF2FDD">
      <w:pPr>
        <w:pStyle w:val="a3"/>
        <w:spacing w:line="500" w:lineRule="exact"/>
        <w:ind w:leftChars="0" w:left="425" w:firstLineChars="100" w:firstLine="240"/>
        <w:rPr>
          <w:rFonts w:ascii="ＭＳ Ｐゴシック" w:eastAsia="ＭＳ Ｐゴシック" w:hAnsi="ＭＳ Ｐゴシック"/>
          <w:color w:val="000000" w:themeColor="text1"/>
          <w:sz w:val="24"/>
          <w:szCs w:val="24"/>
        </w:rPr>
      </w:pPr>
      <w:r w:rsidRPr="004422C3">
        <w:rPr>
          <w:rFonts w:ascii="ＭＳ Ｐゴシック" w:eastAsia="ＭＳ Ｐゴシック" w:hAnsi="ＭＳ Ｐゴシック" w:hint="eastAsia"/>
          <w:bCs/>
          <w:color w:val="000000" w:themeColor="text1"/>
          <w:sz w:val="24"/>
          <w:szCs w:val="24"/>
        </w:rPr>
        <w:t>検査に使用する薬剤は、使用期限が非常に短く、保存ができないため検査</w:t>
      </w:r>
      <w:r w:rsidR="000F172B">
        <w:rPr>
          <w:rFonts w:ascii="ＭＳ Ｐゴシック" w:eastAsia="ＭＳ Ｐゴシック" w:hAnsi="ＭＳ Ｐゴシック" w:hint="eastAsia"/>
          <w:color w:val="000000" w:themeColor="text1"/>
          <w:sz w:val="24"/>
          <w:szCs w:val="24"/>
        </w:rPr>
        <w:t>予約時刻</w:t>
      </w:r>
      <w:r w:rsidRPr="004422C3">
        <w:rPr>
          <w:rFonts w:ascii="ＭＳ Ｐゴシック" w:eastAsia="ＭＳ Ｐゴシック" w:hAnsi="ＭＳ Ｐゴシック" w:hint="eastAsia"/>
          <w:color w:val="000000" w:themeColor="text1"/>
          <w:sz w:val="24"/>
          <w:szCs w:val="24"/>
        </w:rPr>
        <w:t>に合わせて注文しています。下記の点についてご了承ください。</w:t>
      </w:r>
    </w:p>
    <w:p w14:paraId="3DA7CF7D" w14:textId="1CFD807C" w:rsidR="009433DF" w:rsidRPr="004422C3" w:rsidRDefault="000F172B" w:rsidP="00CF4F3D">
      <w:pPr>
        <w:pStyle w:val="a3"/>
        <w:numPr>
          <w:ilvl w:val="1"/>
          <w:numId w:val="8"/>
        </w:numPr>
        <w:spacing w:line="500" w:lineRule="exact"/>
        <w:ind w:leftChars="0" w:left="709" w:hanging="131"/>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予約時刻</w:t>
      </w:r>
      <w:r w:rsidR="009433DF" w:rsidRPr="004422C3">
        <w:rPr>
          <w:rFonts w:ascii="ＭＳ Ｐゴシック" w:eastAsia="ＭＳ Ｐゴシック" w:hAnsi="ＭＳ Ｐゴシック" w:hint="eastAsia"/>
          <w:color w:val="000000" w:themeColor="text1"/>
          <w:sz w:val="24"/>
          <w:szCs w:val="24"/>
        </w:rPr>
        <w:t>に遅れますと検査ができず延期または中止となることがあります。</w:t>
      </w:r>
    </w:p>
    <w:p w14:paraId="69CFC0E7" w14:textId="6DEA6C13" w:rsidR="009433DF" w:rsidRPr="004422C3" w:rsidRDefault="009433DF" w:rsidP="00CF4F3D">
      <w:pPr>
        <w:pStyle w:val="a3"/>
        <w:numPr>
          <w:ilvl w:val="1"/>
          <w:numId w:val="8"/>
        </w:numPr>
        <w:spacing w:line="500" w:lineRule="exact"/>
        <w:ind w:leftChars="0" w:left="709" w:hanging="131"/>
        <w:rPr>
          <w:rFonts w:ascii="ＭＳ Ｐゴシック" w:eastAsia="ＭＳ Ｐゴシック" w:hAnsi="ＭＳ Ｐゴシック"/>
          <w:color w:val="000000" w:themeColor="text1"/>
          <w:sz w:val="24"/>
          <w:szCs w:val="24"/>
        </w:rPr>
      </w:pPr>
      <w:r w:rsidRPr="004422C3">
        <w:rPr>
          <w:rFonts w:ascii="ＭＳ Ｐゴシック" w:eastAsia="ＭＳ Ｐゴシック" w:hAnsi="ＭＳ Ｐゴシック" w:hint="eastAsia"/>
          <w:color w:val="000000" w:themeColor="text1"/>
          <w:sz w:val="24"/>
          <w:szCs w:val="24"/>
        </w:rPr>
        <w:t>交通事故などの渋滞や台風などの事情で</w:t>
      </w:r>
      <w:r w:rsidR="00206DF1" w:rsidRPr="004422C3">
        <w:rPr>
          <w:rFonts w:ascii="ＭＳ Ｐゴシック" w:eastAsia="ＭＳ Ｐゴシック" w:hAnsi="ＭＳ Ｐゴシック" w:hint="eastAsia"/>
          <w:color w:val="000000" w:themeColor="text1"/>
          <w:sz w:val="24"/>
          <w:szCs w:val="24"/>
        </w:rPr>
        <w:t>検査薬の</w:t>
      </w:r>
      <w:r w:rsidRPr="004422C3">
        <w:rPr>
          <w:rFonts w:ascii="ＭＳ Ｐゴシック" w:eastAsia="ＭＳ Ｐゴシック" w:hAnsi="ＭＳ Ｐゴシック" w:hint="eastAsia"/>
          <w:color w:val="000000" w:themeColor="text1"/>
          <w:sz w:val="24"/>
          <w:szCs w:val="24"/>
        </w:rPr>
        <w:t>配達が遅れる場合は延期または中止となることがあります。</w:t>
      </w:r>
    </w:p>
    <w:p w14:paraId="734C288C" w14:textId="3F21626F" w:rsidR="00E51581" w:rsidRPr="004422C3" w:rsidRDefault="009433DF" w:rsidP="00C2171C">
      <w:pPr>
        <w:pStyle w:val="a3"/>
        <w:numPr>
          <w:ilvl w:val="1"/>
          <w:numId w:val="8"/>
        </w:numPr>
        <w:spacing w:afterLines="20" w:after="63" w:line="500" w:lineRule="exact"/>
        <w:ind w:leftChars="0" w:left="709" w:hanging="131"/>
        <w:rPr>
          <w:rFonts w:ascii="ＭＳ Ｐゴシック" w:eastAsia="ＭＳ Ｐゴシック" w:hAnsi="ＭＳ Ｐゴシック"/>
          <w:color w:val="000000" w:themeColor="text1"/>
          <w:sz w:val="24"/>
          <w:szCs w:val="24"/>
        </w:rPr>
      </w:pPr>
      <w:r w:rsidRPr="004422C3">
        <w:rPr>
          <w:rFonts w:ascii="ＭＳ Ｐゴシック" w:eastAsia="ＭＳ Ｐゴシック" w:hAnsi="ＭＳ Ｐゴシック" w:hint="eastAsia"/>
          <w:color w:val="000000" w:themeColor="text1"/>
          <w:sz w:val="24"/>
          <w:szCs w:val="24"/>
        </w:rPr>
        <w:t>装置故障など安全に検査が施行できない場合は延期または中止となることがあります。</w:t>
      </w:r>
    </w:p>
    <w:p w14:paraId="7F999305" w14:textId="7F5753D7" w:rsidR="00D514EE" w:rsidRPr="004422C3" w:rsidRDefault="00D514EE" w:rsidP="002E4FEC">
      <w:pPr>
        <w:pStyle w:val="a3"/>
        <w:numPr>
          <w:ilvl w:val="0"/>
          <w:numId w:val="7"/>
        </w:numPr>
        <w:spacing w:line="500" w:lineRule="exact"/>
        <w:ind w:leftChars="0" w:left="426" w:hanging="426"/>
        <w:rPr>
          <w:rFonts w:ascii="ＭＳ Ｐゴシック" w:eastAsia="ＭＳ Ｐゴシック" w:hAnsi="ＭＳ Ｐゴシック"/>
          <w:b/>
          <w:color w:val="000000" w:themeColor="text1"/>
          <w:sz w:val="24"/>
          <w:szCs w:val="24"/>
        </w:rPr>
      </w:pPr>
      <w:r w:rsidRPr="004422C3">
        <w:rPr>
          <w:rFonts w:ascii="ＭＳ Ｐゴシック" w:eastAsia="ＭＳ Ｐゴシック" w:hAnsi="ＭＳ Ｐゴシック" w:hint="eastAsia"/>
          <w:b/>
          <w:color w:val="000000" w:themeColor="text1"/>
          <w:sz w:val="24"/>
          <w:szCs w:val="24"/>
        </w:rPr>
        <w:t>変更やキャンセルについて</w:t>
      </w:r>
    </w:p>
    <w:p w14:paraId="185EE12F" w14:textId="13F1A2BD" w:rsidR="00E51581" w:rsidRPr="004422C3" w:rsidRDefault="002011C6" w:rsidP="00BF2FDD">
      <w:pPr>
        <w:pStyle w:val="a3"/>
        <w:spacing w:afterLines="20" w:after="63" w:line="500" w:lineRule="exact"/>
        <w:ind w:leftChars="0" w:left="425" w:firstLineChars="100" w:firstLine="240"/>
        <w:rPr>
          <w:rFonts w:ascii="ＭＳ Ｐゴシック" w:eastAsia="ＭＳ Ｐゴシック" w:hAnsi="ＭＳ Ｐゴシック"/>
          <w:b/>
          <w:color w:val="000000" w:themeColor="text1"/>
          <w:sz w:val="24"/>
          <w:szCs w:val="24"/>
        </w:rPr>
      </w:pPr>
      <w:r w:rsidRPr="004422C3">
        <w:rPr>
          <w:rFonts w:ascii="ＭＳ Ｐゴシック" w:eastAsia="ＭＳ Ｐゴシック" w:hAnsi="ＭＳ Ｐゴシック" w:hint="eastAsia"/>
          <w:color w:val="000000" w:themeColor="text1"/>
          <w:sz w:val="24"/>
          <w:szCs w:val="24"/>
        </w:rPr>
        <w:t>検査のキャンセルや予約変更がありましたら</w:t>
      </w:r>
      <w:r w:rsidRPr="004422C3">
        <w:rPr>
          <w:rFonts w:ascii="ＭＳ Ｐゴシック" w:eastAsia="ＭＳ Ｐゴシック" w:hAnsi="ＭＳ Ｐゴシック" w:hint="eastAsia"/>
          <w:b/>
          <w:color w:val="000000" w:themeColor="text1"/>
          <w:sz w:val="24"/>
          <w:szCs w:val="24"/>
        </w:rPr>
        <w:t>休診日を除く検査前日の15時までに依頼科にご連絡ください。</w:t>
      </w:r>
      <w:r w:rsidRPr="004422C3">
        <w:rPr>
          <w:rFonts w:ascii="ＭＳ Ｐゴシック" w:eastAsia="ＭＳ Ｐゴシック" w:hAnsi="ＭＳ Ｐゴシック" w:hint="eastAsia"/>
          <w:color w:val="000000" w:themeColor="text1"/>
          <w:sz w:val="24"/>
          <w:szCs w:val="24"/>
        </w:rPr>
        <w:t>なお、患者様のご都合（遅刻での延期や中止を含む）での検査当日のキャンセルや連絡なくキャンセルされた場合は</w:t>
      </w:r>
      <w:r w:rsidRPr="004422C3">
        <w:rPr>
          <w:rFonts w:ascii="ＭＳ Ｐゴシック" w:eastAsia="ＭＳ Ｐゴシック" w:hAnsi="ＭＳ Ｐゴシック" w:hint="eastAsia"/>
          <w:b/>
          <w:color w:val="000000" w:themeColor="text1"/>
          <w:sz w:val="24"/>
          <w:szCs w:val="24"/>
        </w:rPr>
        <w:t>検査薬費用をお支払いいただくことがあります。</w:t>
      </w:r>
    </w:p>
    <w:p w14:paraId="723DFE11" w14:textId="187946B0" w:rsidR="00BA7B8E" w:rsidRPr="004422C3" w:rsidRDefault="00BA7B8E" w:rsidP="002E4FEC">
      <w:pPr>
        <w:pStyle w:val="a3"/>
        <w:numPr>
          <w:ilvl w:val="0"/>
          <w:numId w:val="7"/>
        </w:numPr>
        <w:spacing w:line="500" w:lineRule="exact"/>
        <w:ind w:leftChars="0" w:left="426" w:hanging="426"/>
        <w:rPr>
          <w:rFonts w:ascii="ＭＳ Ｐゴシック" w:eastAsia="ＭＳ Ｐゴシック" w:hAnsi="ＭＳ Ｐゴシック"/>
          <w:b/>
          <w:color w:val="000000" w:themeColor="text1"/>
          <w:sz w:val="24"/>
          <w:szCs w:val="24"/>
        </w:rPr>
      </w:pPr>
      <w:r w:rsidRPr="004422C3">
        <w:rPr>
          <w:rFonts w:ascii="ＭＳ Ｐゴシック" w:eastAsia="ＭＳ Ｐゴシック" w:hAnsi="ＭＳ Ｐゴシック" w:hint="eastAsia"/>
          <w:b/>
          <w:color w:val="000000" w:themeColor="text1"/>
          <w:sz w:val="24"/>
          <w:szCs w:val="24"/>
        </w:rPr>
        <w:t>PET/CT検査の医学的利用について</w:t>
      </w:r>
    </w:p>
    <w:p w14:paraId="70C9979A" w14:textId="2BF974AA" w:rsidR="00E51581" w:rsidRPr="004422C3" w:rsidRDefault="00C51CFA" w:rsidP="00BF2FDD">
      <w:pPr>
        <w:pStyle w:val="a3"/>
        <w:spacing w:afterLines="20" w:after="63" w:line="500" w:lineRule="exact"/>
        <w:ind w:leftChars="0" w:left="425" w:firstLineChars="100" w:firstLine="240"/>
        <w:rPr>
          <w:rFonts w:ascii="ＭＳ Ｐゴシック" w:eastAsia="ＭＳ Ｐゴシック" w:hAnsi="ＭＳ Ｐゴシック"/>
          <w:color w:val="000000" w:themeColor="text1"/>
          <w:sz w:val="24"/>
          <w:szCs w:val="24"/>
        </w:rPr>
      </w:pPr>
      <w:r w:rsidRPr="004422C3">
        <w:rPr>
          <w:rFonts w:ascii="ＭＳ Ｐゴシック" w:eastAsia="ＭＳ Ｐゴシック" w:hAnsi="ＭＳ Ｐゴシック" w:hint="eastAsia"/>
          <w:color w:val="000000" w:themeColor="text1"/>
          <w:sz w:val="24"/>
          <w:szCs w:val="24"/>
        </w:rPr>
        <w:t>この検査で得られた画像や結果等は、検査を受けた患者様が特定できないように十分に配慮した上で、学術・研究等に利用させて頂く事があります</w:t>
      </w:r>
      <w:r w:rsidR="00206DF1" w:rsidRPr="004422C3">
        <w:rPr>
          <w:rFonts w:ascii="ＭＳ Ｐゴシック" w:eastAsia="ＭＳ Ｐゴシック" w:hAnsi="ＭＳ Ｐゴシック" w:hint="eastAsia"/>
          <w:color w:val="000000" w:themeColor="text1"/>
          <w:sz w:val="24"/>
          <w:szCs w:val="24"/>
        </w:rPr>
        <w:t>。</w:t>
      </w:r>
      <w:r w:rsidRPr="004422C3">
        <w:rPr>
          <w:rFonts w:ascii="ＭＳ Ｐゴシック" w:eastAsia="ＭＳ Ｐゴシック" w:hAnsi="ＭＳ Ｐゴシック" w:hint="eastAsia"/>
          <w:color w:val="000000" w:themeColor="text1"/>
          <w:sz w:val="24"/>
          <w:szCs w:val="24"/>
        </w:rPr>
        <w:t>ご理解とご協力をお願い致します。</w:t>
      </w:r>
    </w:p>
    <w:p w14:paraId="676C8EEB" w14:textId="457DB39B" w:rsidR="003D41A3" w:rsidRPr="004422C3" w:rsidRDefault="003D41A3" w:rsidP="003B477A">
      <w:pPr>
        <w:pStyle w:val="a3"/>
        <w:numPr>
          <w:ilvl w:val="0"/>
          <w:numId w:val="7"/>
        </w:numPr>
        <w:spacing w:line="500" w:lineRule="exact"/>
        <w:ind w:leftChars="0" w:left="426" w:hanging="426"/>
        <w:jc w:val="left"/>
        <w:rPr>
          <w:rFonts w:ascii="ＭＳ Ｐゴシック" w:eastAsia="ＭＳ Ｐゴシック" w:hAnsi="ＭＳ Ｐゴシック"/>
          <w:b/>
          <w:color w:val="000000" w:themeColor="text1"/>
          <w:sz w:val="24"/>
          <w:szCs w:val="24"/>
        </w:rPr>
      </w:pPr>
      <w:r w:rsidRPr="004422C3">
        <w:rPr>
          <w:rFonts w:ascii="ＭＳ Ｐゴシック" w:eastAsia="ＭＳ Ｐゴシック" w:hAnsi="ＭＳ Ｐゴシック" w:hint="eastAsia"/>
          <w:b/>
          <w:color w:val="000000" w:themeColor="text1"/>
          <w:sz w:val="24"/>
          <w:szCs w:val="24"/>
        </w:rPr>
        <w:t>同意の撤回について</w:t>
      </w:r>
    </w:p>
    <w:p w14:paraId="4AB3CBED" w14:textId="7A6D9229" w:rsidR="003D41A3" w:rsidRPr="004422C3" w:rsidRDefault="003D41A3" w:rsidP="00BF2FDD">
      <w:pPr>
        <w:spacing w:afterLines="20" w:after="63" w:line="500" w:lineRule="exact"/>
        <w:ind w:leftChars="202" w:left="424" w:firstLineChars="100" w:firstLine="240"/>
        <w:jc w:val="left"/>
        <w:rPr>
          <w:rFonts w:ascii="ＭＳ Ｐゴシック" w:eastAsia="ＭＳ Ｐゴシック" w:hAnsi="ＭＳ Ｐゴシック"/>
          <w:color w:val="000000" w:themeColor="text1"/>
          <w:sz w:val="24"/>
          <w:szCs w:val="24"/>
        </w:rPr>
      </w:pPr>
      <w:r w:rsidRPr="004422C3">
        <w:rPr>
          <w:rFonts w:ascii="ＭＳ Ｐゴシック" w:eastAsia="ＭＳ Ｐゴシック" w:hAnsi="ＭＳ Ｐゴシック" w:hint="eastAsia"/>
          <w:color w:val="000000" w:themeColor="text1"/>
          <w:sz w:val="24"/>
          <w:szCs w:val="24"/>
        </w:rPr>
        <w:t>同意書を提出された後でも、お申し出があれば検査を中止することができます。その際は、同意の撤回に関する文書を用意いたします。</w:t>
      </w:r>
    </w:p>
    <w:p w14:paraId="588D1CE3" w14:textId="77777777" w:rsidR="00C2171C" w:rsidRPr="004422C3" w:rsidRDefault="00C2171C" w:rsidP="00C6230F">
      <w:pPr>
        <w:spacing w:afterLines="20" w:after="63" w:line="500" w:lineRule="exact"/>
        <w:ind w:leftChars="202" w:left="424" w:firstLineChars="100" w:firstLine="240"/>
        <w:jc w:val="left"/>
        <w:rPr>
          <w:rFonts w:ascii="ＭＳ Ｐゴシック" w:eastAsia="ＭＳ Ｐゴシック" w:hAnsi="ＭＳ Ｐゴシック"/>
          <w:color w:val="000000" w:themeColor="text1"/>
          <w:sz w:val="24"/>
          <w:szCs w:val="24"/>
        </w:rPr>
      </w:pPr>
    </w:p>
    <w:p w14:paraId="016662B4" w14:textId="62DE19AD" w:rsidR="003D41A3" w:rsidRPr="004422C3" w:rsidRDefault="003D41A3" w:rsidP="003B477A">
      <w:pPr>
        <w:pStyle w:val="a3"/>
        <w:spacing w:afterLines="50" w:after="159"/>
        <w:ind w:leftChars="0" w:left="420"/>
        <w:jc w:val="left"/>
        <w:rPr>
          <w:rFonts w:ascii="ＭＳ Ｐゴシック" w:eastAsia="ＭＳ Ｐゴシック" w:hAnsi="ＭＳ Ｐゴシック"/>
          <w:color w:val="000000" w:themeColor="text1"/>
          <w:sz w:val="24"/>
          <w:szCs w:val="24"/>
          <w:u w:val="single"/>
        </w:rPr>
      </w:pPr>
      <w:r w:rsidRPr="004422C3">
        <w:rPr>
          <w:rFonts w:ascii="ＭＳ Ｐゴシック" w:eastAsia="ＭＳ Ｐゴシック" w:hAnsi="ＭＳ Ｐゴシック" w:hint="eastAsia"/>
          <w:color w:val="000000" w:themeColor="text1"/>
          <w:sz w:val="24"/>
          <w:szCs w:val="24"/>
        </w:rPr>
        <w:t xml:space="preserve">　　　　　　　　　　　　</w:t>
      </w:r>
      <w:r w:rsidR="00B06B3C" w:rsidRPr="004422C3">
        <w:rPr>
          <w:rFonts w:ascii="ＭＳ Ｐゴシック" w:eastAsia="ＭＳ Ｐゴシック" w:hAnsi="ＭＳ Ｐゴシック" w:hint="eastAsia"/>
          <w:kern w:val="0"/>
          <w:sz w:val="24"/>
          <w:szCs w:val="24"/>
          <w:u w:val="single"/>
        </w:rPr>
        <w:t xml:space="preserve">説明日時　</w:t>
      </w:r>
      <w:r w:rsidR="00DF2698">
        <w:rPr>
          <w:rFonts w:ascii="ＭＳ Ｐゴシック" w:eastAsia="ＭＳ Ｐゴシック" w:hAnsi="ＭＳ Ｐゴシック" w:hint="eastAsia"/>
          <w:kern w:val="0"/>
          <w:sz w:val="24"/>
          <w:szCs w:val="24"/>
          <w:u w:val="single"/>
        </w:rPr>
        <w:t xml:space="preserve">　　　　　　　　　　　　　　　　　　　　</w:t>
      </w:r>
    </w:p>
    <w:p w14:paraId="4FE53316" w14:textId="59A83D4C" w:rsidR="003D41A3" w:rsidRPr="004422C3" w:rsidRDefault="003D41A3" w:rsidP="003D41A3">
      <w:pPr>
        <w:pStyle w:val="a3"/>
        <w:ind w:leftChars="0" w:left="420"/>
        <w:jc w:val="left"/>
        <w:rPr>
          <w:rFonts w:ascii="ＭＳ Ｐゴシック" w:eastAsia="ＭＳ Ｐゴシック" w:hAnsi="ＭＳ Ｐゴシック"/>
          <w:color w:val="000000" w:themeColor="text1"/>
          <w:sz w:val="24"/>
          <w:szCs w:val="24"/>
        </w:rPr>
      </w:pPr>
      <w:r w:rsidRPr="004422C3">
        <w:rPr>
          <w:rFonts w:ascii="ＭＳ Ｐゴシック" w:eastAsia="ＭＳ Ｐゴシック" w:hAnsi="ＭＳ Ｐゴシック" w:hint="eastAsia"/>
          <w:color w:val="000000" w:themeColor="text1"/>
          <w:sz w:val="24"/>
          <w:szCs w:val="24"/>
        </w:rPr>
        <w:t>ご不明な点やご心配なことがありましたら、遠慮なく</w:t>
      </w:r>
      <w:r w:rsidR="003B477A" w:rsidRPr="004422C3">
        <w:rPr>
          <w:rFonts w:ascii="ＭＳ Ｐゴシック" w:eastAsia="ＭＳ Ｐゴシック" w:hAnsi="ＭＳ Ｐゴシック" w:hint="eastAsia"/>
          <w:color w:val="000000" w:themeColor="text1"/>
          <w:sz w:val="24"/>
          <w:szCs w:val="24"/>
        </w:rPr>
        <w:t>お申し出ください。</w:t>
      </w:r>
    </w:p>
    <w:p w14:paraId="26446254" w14:textId="77777777" w:rsidR="003B477A" w:rsidRPr="004422C3" w:rsidRDefault="003B477A" w:rsidP="003D41A3">
      <w:pPr>
        <w:pStyle w:val="a3"/>
        <w:ind w:leftChars="0" w:left="420"/>
        <w:jc w:val="left"/>
        <w:rPr>
          <w:rFonts w:ascii="ＭＳ Ｐゴシック" w:eastAsia="ＭＳ Ｐゴシック" w:hAnsi="ＭＳ Ｐゴシック"/>
          <w:color w:val="000000" w:themeColor="text1"/>
          <w:sz w:val="24"/>
          <w:szCs w:val="24"/>
        </w:rPr>
      </w:pPr>
    </w:p>
    <w:p w14:paraId="1F35145C" w14:textId="77777777" w:rsidR="00C2171C" w:rsidRPr="004422C3" w:rsidRDefault="00C2171C" w:rsidP="00C2171C">
      <w:pPr>
        <w:ind w:leftChars="200" w:left="1380" w:hangingChars="400" w:hanging="960"/>
        <w:jc w:val="left"/>
        <w:rPr>
          <w:rFonts w:ascii="ＭＳ Ｐゴシック" w:eastAsia="ＭＳ Ｐゴシック" w:hAnsi="ＭＳ Ｐゴシック"/>
          <w:sz w:val="24"/>
          <w:szCs w:val="24"/>
        </w:rPr>
      </w:pPr>
      <w:r w:rsidRPr="004422C3">
        <w:rPr>
          <w:rFonts w:ascii="ＭＳ Ｐゴシック" w:eastAsia="ＭＳ Ｐゴシック" w:hAnsi="ＭＳ Ｐゴシック" w:hint="eastAsia"/>
          <w:sz w:val="24"/>
          <w:szCs w:val="24"/>
        </w:rPr>
        <w:t xml:space="preserve">連絡先　郵便番号286-8520　千葉県成田市畑ケ田852番地　　　　　　　　　　　　　　　　　　　</w:t>
      </w:r>
    </w:p>
    <w:p w14:paraId="34F5DF63" w14:textId="05155A47" w:rsidR="00C2171C" w:rsidRPr="004422C3" w:rsidRDefault="00C2171C" w:rsidP="00C2171C">
      <w:pPr>
        <w:ind w:leftChars="200" w:left="1380" w:hangingChars="400" w:hanging="960"/>
        <w:jc w:val="left"/>
        <w:rPr>
          <w:rFonts w:ascii="ＭＳ Ｐゴシック" w:eastAsia="ＭＳ Ｐゴシック" w:hAnsi="ＭＳ Ｐゴシック"/>
          <w:sz w:val="24"/>
          <w:szCs w:val="24"/>
        </w:rPr>
      </w:pPr>
      <w:r w:rsidRPr="004422C3">
        <w:rPr>
          <w:rFonts w:ascii="ＭＳ Ｐゴシック" w:eastAsia="ＭＳ Ｐゴシック" w:hAnsi="ＭＳ Ｐゴシック" w:hint="eastAsia"/>
          <w:sz w:val="24"/>
          <w:szCs w:val="24"/>
        </w:rPr>
        <w:t>電話番号0476-35-5600（代表）</w:t>
      </w:r>
    </w:p>
    <w:p w14:paraId="57879DFA" w14:textId="77777777" w:rsidR="00C2171C" w:rsidRPr="004422C3" w:rsidRDefault="00C2171C" w:rsidP="00C2171C">
      <w:pPr>
        <w:spacing w:line="360" w:lineRule="auto"/>
        <w:rPr>
          <w:rFonts w:ascii="ＭＳ Ｐゴシック" w:eastAsia="ＭＳ Ｐゴシック" w:hAnsi="ＭＳ Ｐゴシック"/>
          <w:sz w:val="24"/>
          <w:szCs w:val="24"/>
        </w:rPr>
      </w:pPr>
      <w:r w:rsidRPr="004422C3">
        <w:rPr>
          <w:rFonts w:ascii="ＭＳ Ｐゴシック" w:eastAsia="ＭＳ Ｐゴシック" w:hAnsi="ＭＳ Ｐゴシック" w:hint="eastAsia"/>
          <w:sz w:val="24"/>
          <w:szCs w:val="24"/>
        </w:rPr>
        <w:t xml:space="preserve">　　　　　　　国際医療福祉大学成田病院　　</w:t>
      </w:r>
    </w:p>
    <w:p w14:paraId="08C45578" w14:textId="03E5935D" w:rsidR="00C2171C" w:rsidRPr="00DF2698" w:rsidRDefault="00DF2698" w:rsidP="00DF2698">
      <w:pPr>
        <w:ind w:firstLineChars="800" w:firstLine="1920"/>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rPr>
        <w:t xml:space="preserve">診療科：　　　　　　　　　　　　　</w:t>
      </w:r>
      <w:r w:rsidR="00C2171C" w:rsidRPr="004422C3">
        <w:rPr>
          <w:rFonts w:ascii="ＭＳ Ｐゴシック" w:eastAsia="ＭＳ Ｐゴシック" w:hAnsi="ＭＳ Ｐゴシック" w:hint="eastAsia"/>
          <w:sz w:val="24"/>
          <w:szCs w:val="24"/>
        </w:rPr>
        <w:t xml:space="preserve">　</w:t>
      </w:r>
      <w:bookmarkStart w:id="4" w:name="_Hlk94868487"/>
      <w:r w:rsidR="00C2171C" w:rsidRPr="004422C3">
        <w:rPr>
          <w:rFonts w:ascii="ＭＳ Ｐゴシック" w:eastAsia="ＭＳ Ｐゴシック" w:hAnsi="ＭＳ Ｐゴシック" w:hint="eastAsia"/>
          <w:sz w:val="24"/>
          <w:szCs w:val="24"/>
        </w:rPr>
        <w:t xml:space="preserve">　</w:t>
      </w:r>
      <w:r w:rsidR="00C2171C" w:rsidRPr="004422C3">
        <w:rPr>
          <w:rFonts w:ascii="ＭＳ Ｐゴシック" w:eastAsia="ＭＳ Ｐゴシック" w:hAnsi="ＭＳ Ｐゴシック" w:hint="eastAsia"/>
          <w:sz w:val="24"/>
          <w:szCs w:val="24"/>
          <w:u w:val="single"/>
        </w:rPr>
        <w:t>説明医師</w:t>
      </w:r>
      <w:r w:rsidR="008A7039">
        <w:rPr>
          <w:rFonts w:ascii="ＭＳ Ｐゴシック" w:eastAsia="ＭＳ Ｐゴシック" w:hAnsi="ＭＳ Ｐゴシック" w:hint="eastAsia"/>
          <w:sz w:val="24"/>
          <w:szCs w:val="24"/>
          <w:u w:val="single"/>
        </w:rPr>
        <w:t xml:space="preserve"> </w:t>
      </w:r>
      <w:r w:rsidR="008C2B3A">
        <w:rPr>
          <w:rFonts w:ascii="ＭＳ Ｐゴシック" w:eastAsia="ＭＳ Ｐゴシック" w:hAnsi="ＭＳ Ｐゴシック" w:hint="eastAsia"/>
          <w:sz w:val="24"/>
          <w:szCs w:val="24"/>
          <w:u w:val="single"/>
        </w:rPr>
        <w:t>：</w:t>
      </w:r>
      <w:r w:rsidR="008A7039">
        <w:rPr>
          <w:rFonts w:ascii="ＭＳ Ｐゴシック" w:eastAsia="ＭＳ Ｐゴシック" w:hAnsi="ＭＳ Ｐゴシック" w:hint="eastAsia"/>
          <w:sz w:val="24"/>
          <w:szCs w:val="24"/>
          <w:u w:val="single"/>
        </w:rPr>
        <w:t xml:space="preserve"> </w:t>
      </w:r>
      <w:bookmarkEnd w:id="4"/>
      <w:r>
        <w:rPr>
          <w:rFonts w:ascii="ＭＳ Ｐゴシック" w:eastAsia="ＭＳ Ｐゴシック" w:hAnsi="ＭＳ Ｐゴシック" w:hint="eastAsia"/>
          <w:sz w:val="24"/>
          <w:szCs w:val="24"/>
          <w:u w:val="single"/>
        </w:rPr>
        <w:t xml:space="preserve">　　　　　　　　　　　　　</w:t>
      </w:r>
    </w:p>
    <w:p w14:paraId="0280FCDF" w14:textId="77777777" w:rsidR="00C2171C" w:rsidRPr="004422C3" w:rsidRDefault="00C2171C" w:rsidP="00C2171C">
      <w:pPr>
        <w:ind w:firstLineChars="800" w:firstLine="1920"/>
        <w:rPr>
          <w:rFonts w:ascii="ＭＳ Ｐゴシック" w:eastAsia="ＭＳ Ｐゴシック" w:hAnsi="ＭＳ Ｐゴシック"/>
          <w:sz w:val="24"/>
          <w:szCs w:val="24"/>
        </w:rPr>
      </w:pPr>
    </w:p>
    <w:p w14:paraId="6F0F814E" w14:textId="77777777" w:rsidR="00C2171C" w:rsidRPr="004422C3" w:rsidRDefault="00C2171C" w:rsidP="00C2171C">
      <w:pPr>
        <w:ind w:firstLineChars="1000" w:firstLine="2400"/>
        <w:rPr>
          <w:rFonts w:ascii="ＭＳ Ｐゴシック" w:eastAsia="ＭＳ Ｐゴシック" w:hAnsi="ＭＳ Ｐゴシック"/>
          <w:sz w:val="24"/>
          <w:szCs w:val="24"/>
        </w:rPr>
      </w:pPr>
    </w:p>
    <w:p w14:paraId="24030C65" w14:textId="6F33AE34" w:rsidR="007D6071" w:rsidRPr="004422C3" w:rsidRDefault="00C2171C" w:rsidP="007604B4">
      <w:pPr>
        <w:ind w:firstLineChars="600" w:firstLine="1440"/>
        <w:rPr>
          <w:rFonts w:ascii="ＭＳ Ｐゴシック" w:eastAsia="ＭＳ Ｐゴシック" w:hAnsi="ＭＳ Ｐゴシック"/>
          <w:color w:val="000000" w:themeColor="text1"/>
          <w:sz w:val="24"/>
          <w:szCs w:val="24"/>
        </w:rPr>
        <w:sectPr w:rsidR="007D6071" w:rsidRPr="004422C3" w:rsidSect="006C48A1">
          <w:headerReference w:type="default" r:id="rId8"/>
          <w:pgSz w:w="11906" w:h="16838"/>
          <w:pgMar w:top="1077" w:right="1077" w:bottom="1077" w:left="1077" w:header="851" w:footer="992" w:gutter="0"/>
          <w:cols w:space="425"/>
          <w:docGrid w:type="lines" w:linePitch="319"/>
        </w:sectPr>
      </w:pPr>
      <w:r w:rsidRPr="004422C3">
        <w:rPr>
          <w:rFonts w:ascii="ＭＳ Ｐゴシック" w:eastAsia="ＭＳ Ｐゴシック" w:hAnsi="ＭＳ Ｐゴシック" w:hint="eastAsia"/>
          <w:sz w:val="24"/>
          <w:szCs w:val="24"/>
        </w:rPr>
        <w:t xml:space="preserve">　　</w:t>
      </w:r>
      <w:r w:rsidRPr="004422C3">
        <w:rPr>
          <w:rFonts w:ascii="ＭＳ Ｐゴシック" w:eastAsia="ＭＳ Ｐゴシック" w:hAnsi="ＭＳ Ｐゴシック" w:hint="eastAsia"/>
          <w:sz w:val="24"/>
          <w:szCs w:val="24"/>
          <w:u w:val="single"/>
        </w:rPr>
        <w:t>部署等</w:t>
      </w:r>
      <w:r w:rsidR="008C2B3A" w:rsidRPr="004422C3">
        <w:rPr>
          <w:rFonts w:ascii="ＭＳ Ｐゴシック" w:eastAsia="ＭＳ Ｐゴシック" w:hAnsi="ＭＳ Ｐゴシック" w:hint="eastAsia"/>
          <w:sz w:val="24"/>
          <w:szCs w:val="24"/>
          <w:u w:val="single"/>
        </w:rPr>
        <w:t xml:space="preserve">　　</w:t>
      </w:r>
      <w:r w:rsidR="008C2B3A">
        <w:rPr>
          <w:rFonts w:ascii="ＭＳ Ｐゴシック" w:eastAsia="ＭＳ Ｐゴシック" w:hAnsi="ＭＳ Ｐゴシック" w:hint="eastAsia"/>
          <w:sz w:val="24"/>
          <w:szCs w:val="24"/>
          <w:u w:val="single"/>
        </w:rPr>
        <w:t xml:space="preserve">　　　　</w:t>
      </w:r>
      <w:r w:rsidR="008A7039">
        <w:rPr>
          <w:rFonts w:ascii="ＭＳ Ｐゴシック" w:eastAsia="ＭＳ Ｐゴシック" w:hAnsi="ＭＳ Ｐゴシック" w:hint="eastAsia"/>
          <w:sz w:val="24"/>
          <w:szCs w:val="24"/>
          <w:u w:val="single"/>
        </w:rPr>
        <w:t xml:space="preserve">　</w:t>
      </w:r>
      <w:r w:rsidR="008C2B3A" w:rsidRPr="004422C3">
        <w:rPr>
          <w:rFonts w:ascii="ＭＳ Ｐゴシック" w:eastAsia="ＭＳ Ｐゴシック" w:hAnsi="ＭＳ Ｐゴシック" w:hint="eastAsia"/>
          <w:sz w:val="24"/>
          <w:szCs w:val="24"/>
          <w:u w:val="single"/>
        </w:rPr>
        <w:t xml:space="preserve">　　　　</w:t>
      </w:r>
      <w:r w:rsidRPr="004422C3">
        <w:rPr>
          <w:rFonts w:ascii="ＭＳ Ｐゴシック" w:eastAsia="ＭＳ Ｐゴシック" w:hAnsi="ＭＳ Ｐゴシック" w:hint="eastAsia"/>
          <w:sz w:val="24"/>
          <w:szCs w:val="24"/>
        </w:rPr>
        <w:t xml:space="preserve">　</w:t>
      </w:r>
      <w:r w:rsidR="008C2B3A">
        <w:rPr>
          <w:rFonts w:ascii="ＭＳ Ｐゴシック" w:eastAsia="ＭＳ Ｐゴシック" w:hAnsi="ＭＳ Ｐゴシック" w:hint="eastAsia"/>
          <w:sz w:val="24"/>
          <w:szCs w:val="24"/>
        </w:rPr>
        <w:t xml:space="preserve">　　</w:t>
      </w:r>
      <w:r w:rsidRPr="004422C3">
        <w:rPr>
          <w:rFonts w:ascii="ＭＳ Ｐゴシック" w:eastAsia="ＭＳ Ｐゴシック" w:hAnsi="ＭＳ Ｐゴシック" w:hint="eastAsia"/>
          <w:sz w:val="24"/>
          <w:szCs w:val="24"/>
        </w:rPr>
        <w:t>立会者（署名）</w:t>
      </w:r>
      <w:r w:rsidRPr="004422C3">
        <w:rPr>
          <w:rFonts w:ascii="ＭＳ Ｐゴシック" w:eastAsia="ＭＳ Ｐゴシック" w:hAnsi="ＭＳ Ｐゴシック" w:hint="eastAsia"/>
          <w:sz w:val="24"/>
          <w:szCs w:val="24"/>
          <w:u w:val="single"/>
        </w:rPr>
        <w:t xml:space="preserve">　　</w:t>
      </w:r>
      <w:r w:rsidR="008C2B3A">
        <w:rPr>
          <w:rFonts w:ascii="ＭＳ Ｐゴシック" w:eastAsia="ＭＳ Ｐゴシック" w:hAnsi="ＭＳ Ｐゴシック" w:hint="eastAsia"/>
          <w:sz w:val="24"/>
          <w:szCs w:val="24"/>
          <w:u w:val="single"/>
        </w:rPr>
        <w:t xml:space="preserve">　　　　</w:t>
      </w:r>
      <w:r w:rsidRPr="004422C3">
        <w:rPr>
          <w:rFonts w:ascii="ＭＳ Ｐゴシック" w:eastAsia="ＭＳ Ｐゴシック" w:hAnsi="ＭＳ Ｐゴシック" w:hint="eastAsia"/>
          <w:sz w:val="24"/>
          <w:szCs w:val="24"/>
          <w:u w:val="single"/>
        </w:rPr>
        <w:t xml:space="preserve">　　　　（職種　　</w:t>
      </w:r>
      <w:r w:rsidR="008C2B3A">
        <w:rPr>
          <w:rFonts w:ascii="ＭＳ Ｐゴシック" w:eastAsia="ＭＳ Ｐゴシック" w:hAnsi="ＭＳ Ｐゴシック" w:hint="eastAsia"/>
          <w:sz w:val="24"/>
          <w:szCs w:val="24"/>
          <w:u w:val="single"/>
        </w:rPr>
        <w:t xml:space="preserve">　　　</w:t>
      </w:r>
      <w:r w:rsidR="008A7039">
        <w:rPr>
          <w:rFonts w:ascii="ＭＳ Ｐゴシック" w:eastAsia="ＭＳ Ｐゴシック" w:hAnsi="ＭＳ Ｐゴシック" w:hint="eastAsia"/>
          <w:sz w:val="24"/>
          <w:szCs w:val="24"/>
          <w:u w:val="single"/>
        </w:rPr>
        <w:t xml:space="preserve"> </w:t>
      </w:r>
      <w:r w:rsidR="008C2B3A">
        <w:rPr>
          <w:rFonts w:ascii="ＭＳ Ｐゴシック" w:eastAsia="ＭＳ Ｐゴシック" w:hAnsi="ＭＳ Ｐゴシック" w:hint="eastAsia"/>
          <w:sz w:val="24"/>
          <w:szCs w:val="24"/>
          <w:u w:val="single"/>
        </w:rPr>
        <w:t xml:space="preserve">　</w:t>
      </w:r>
      <w:r w:rsidRPr="004422C3">
        <w:rPr>
          <w:rFonts w:ascii="ＭＳ Ｐゴシック" w:eastAsia="ＭＳ Ｐゴシック" w:hAnsi="ＭＳ Ｐゴシック" w:hint="eastAsia"/>
          <w:sz w:val="24"/>
          <w:szCs w:val="24"/>
          <w:u w:val="single"/>
        </w:rPr>
        <w:t xml:space="preserve">　　</w:t>
      </w:r>
      <w:r w:rsidRPr="004422C3">
        <w:rPr>
          <w:rFonts w:ascii="ＭＳ Ｐゴシック" w:eastAsia="ＭＳ Ｐゴシック" w:hAnsi="ＭＳ Ｐゴシック" w:hint="eastAsia"/>
          <w:sz w:val="24"/>
          <w:szCs w:val="24"/>
        </w:rPr>
        <w:t>）</w:t>
      </w:r>
      <w:r w:rsidRPr="004422C3">
        <w:rPr>
          <w:rFonts w:ascii="ＭＳ Ｐゴシック" w:eastAsia="ＭＳ Ｐゴシック" w:hAnsi="ＭＳ Ｐゴシック"/>
          <w:sz w:val="24"/>
          <w:szCs w:val="24"/>
        </w:rPr>
        <w:br w:type="page"/>
      </w:r>
    </w:p>
    <w:p w14:paraId="791E12BA" w14:textId="3FC59574" w:rsidR="00032054" w:rsidRPr="004422C3" w:rsidRDefault="00E679F3" w:rsidP="00C2171C">
      <w:pPr>
        <w:jc w:val="center"/>
        <w:rPr>
          <w:rFonts w:ascii="ＭＳ Ｐゴシック" w:eastAsia="ＭＳ Ｐゴシック" w:hAnsi="ＭＳ Ｐゴシック"/>
          <w:color w:val="000000" w:themeColor="text1"/>
          <w:sz w:val="36"/>
          <w:szCs w:val="36"/>
        </w:rPr>
      </w:pPr>
      <w:r w:rsidRPr="00E679F3">
        <w:rPr>
          <w:rFonts w:ascii="ＭＳ Ｐゴシック" w:eastAsia="ＭＳ Ｐゴシック" w:hAnsi="ＭＳ Ｐゴシック" w:hint="eastAsia"/>
          <w:color w:val="000000" w:themeColor="text1"/>
          <w:sz w:val="36"/>
          <w:szCs w:val="36"/>
        </w:rPr>
        <w:lastRenderedPageBreak/>
        <w:t>アミロイド</w:t>
      </w:r>
      <w:r w:rsidRPr="00E679F3">
        <w:rPr>
          <w:rFonts w:ascii="ＭＳ Ｐゴシック" w:eastAsia="ＭＳ Ｐゴシック" w:hAnsi="ＭＳ Ｐゴシック"/>
          <w:color w:val="000000" w:themeColor="text1"/>
          <w:sz w:val="36"/>
          <w:szCs w:val="36"/>
        </w:rPr>
        <w:t xml:space="preserve"> PET</w:t>
      </w:r>
      <w:r w:rsidR="00032054" w:rsidRPr="004422C3">
        <w:rPr>
          <w:rFonts w:ascii="ＭＳ Ｐゴシック" w:eastAsia="ＭＳ Ｐゴシック" w:hAnsi="ＭＳ Ｐゴシック" w:hint="eastAsia"/>
          <w:color w:val="000000" w:themeColor="text1"/>
          <w:sz w:val="36"/>
          <w:szCs w:val="36"/>
        </w:rPr>
        <w:t>検査に関する同意書</w:t>
      </w:r>
    </w:p>
    <w:p w14:paraId="11C151F3" w14:textId="1EBF155C" w:rsidR="00032054" w:rsidRPr="004422C3" w:rsidRDefault="00BC7CD7" w:rsidP="00385B97">
      <w:pPr>
        <w:tabs>
          <w:tab w:val="left" w:pos="993"/>
          <w:tab w:val="left" w:pos="1843"/>
          <w:tab w:val="left" w:pos="3261"/>
          <w:tab w:val="left" w:pos="4253"/>
        </w:tabs>
        <w:ind w:firstLineChars="100" w:firstLine="280"/>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color w:val="000000" w:themeColor="text1"/>
          <w:sz w:val="28"/>
          <w:szCs w:val="28"/>
        </w:rPr>
        <w:tab/>
      </w:r>
      <w:r w:rsidR="00AC5C00">
        <w:rPr>
          <w:rFonts w:ascii="ＭＳ Ｐゴシック" w:eastAsia="ＭＳ Ｐゴシック" w:hAnsi="ＭＳ Ｐゴシック"/>
          <w:color w:val="000000" w:themeColor="text1"/>
          <w:sz w:val="28"/>
          <w:szCs w:val="28"/>
        </w:rPr>
        <w:tab/>
      </w:r>
      <w:r w:rsidR="00032054" w:rsidRPr="004422C3">
        <w:rPr>
          <w:rFonts w:ascii="ＭＳ Ｐゴシック" w:eastAsia="ＭＳ Ｐゴシック" w:hAnsi="ＭＳ Ｐゴシック" w:hint="eastAsia"/>
          <w:color w:val="000000" w:themeColor="text1"/>
          <w:sz w:val="28"/>
          <w:szCs w:val="28"/>
        </w:rPr>
        <w:t>I</w:t>
      </w:r>
      <w:r w:rsidR="00006089">
        <w:rPr>
          <w:rFonts w:ascii="ＭＳ Ｐゴシック" w:eastAsia="ＭＳ Ｐゴシック" w:hAnsi="ＭＳ Ｐゴシック"/>
          <w:color w:val="000000" w:themeColor="text1"/>
          <w:sz w:val="28"/>
          <w:szCs w:val="28"/>
        </w:rPr>
        <w:t>D</w:t>
      </w:r>
      <w:r w:rsidR="00006089">
        <w:rPr>
          <w:rFonts w:ascii="ＭＳ Ｐゴシック" w:eastAsia="ＭＳ Ｐゴシック" w:hAnsi="ＭＳ Ｐゴシック"/>
          <w:color w:val="000000" w:themeColor="text1"/>
          <w:sz w:val="28"/>
          <w:szCs w:val="28"/>
        </w:rPr>
        <w:tab/>
      </w:r>
      <w:r w:rsidR="00032054" w:rsidRPr="004422C3">
        <w:rPr>
          <w:rFonts w:ascii="ＭＳ Ｐゴシック" w:eastAsia="ＭＳ Ｐゴシック" w:hAnsi="ＭＳ Ｐゴシック" w:hint="eastAsia"/>
          <w:color w:val="000000" w:themeColor="text1"/>
          <w:sz w:val="28"/>
          <w:szCs w:val="28"/>
        </w:rPr>
        <w:t>：</w:t>
      </w:r>
      <w:r w:rsidR="00FE4F8B" w:rsidRPr="004422C3">
        <w:rPr>
          <w:rFonts w:ascii="ＭＳ Ｐゴシック" w:eastAsia="ＭＳ Ｐゴシック" w:hAnsi="ＭＳ Ｐゴシック" w:hint="eastAsia"/>
          <w:color w:val="000000" w:themeColor="text1"/>
          <w:sz w:val="28"/>
          <w:szCs w:val="28"/>
        </w:rPr>
        <w:t xml:space="preserve">　</w:t>
      </w:r>
    </w:p>
    <w:p w14:paraId="40718BCD" w14:textId="57301495" w:rsidR="00032054" w:rsidRPr="004422C3" w:rsidRDefault="00AC5C00" w:rsidP="00385B97">
      <w:pPr>
        <w:tabs>
          <w:tab w:val="left" w:pos="280"/>
          <w:tab w:val="left" w:pos="1843"/>
          <w:tab w:val="left" w:pos="3261"/>
          <w:tab w:val="left" w:pos="4253"/>
        </w:tabs>
        <w:ind w:firstLineChars="100" w:firstLine="280"/>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color w:val="000000" w:themeColor="text1"/>
          <w:sz w:val="28"/>
          <w:szCs w:val="28"/>
        </w:rPr>
        <w:tab/>
      </w:r>
      <w:r w:rsidR="00032054" w:rsidRPr="004422C3">
        <w:rPr>
          <w:rFonts w:ascii="ＭＳ Ｐゴシック" w:eastAsia="ＭＳ Ｐゴシック" w:hAnsi="ＭＳ Ｐゴシック" w:hint="eastAsia"/>
          <w:color w:val="000000" w:themeColor="text1"/>
          <w:sz w:val="28"/>
          <w:szCs w:val="28"/>
        </w:rPr>
        <w:t>患者氏</w:t>
      </w:r>
      <w:r w:rsidR="00C2171C" w:rsidRPr="004422C3">
        <w:rPr>
          <w:rFonts w:ascii="ＭＳ Ｐゴシック" w:eastAsia="ＭＳ Ｐゴシック" w:hAnsi="ＭＳ Ｐゴシック" w:hint="eastAsia"/>
          <w:color w:val="000000" w:themeColor="text1"/>
          <w:sz w:val="28"/>
          <w:szCs w:val="28"/>
        </w:rPr>
        <w:t>名</w:t>
      </w:r>
      <w:r w:rsidR="00006089">
        <w:rPr>
          <w:rFonts w:ascii="ＭＳ Ｐゴシック" w:eastAsia="ＭＳ Ｐゴシック" w:hAnsi="ＭＳ Ｐゴシック"/>
          <w:color w:val="000000" w:themeColor="text1"/>
          <w:sz w:val="28"/>
          <w:szCs w:val="28"/>
        </w:rPr>
        <w:tab/>
      </w:r>
      <w:r w:rsidR="00032054" w:rsidRPr="004422C3">
        <w:rPr>
          <w:rFonts w:ascii="ＭＳ Ｐゴシック" w:eastAsia="ＭＳ Ｐゴシック" w:hAnsi="ＭＳ Ｐゴシック" w:hint="eastAsia"/>
          <w:color w:val="000000" w:themeColor="text1"/>
          <w:sz w:val="28"/>
          <w:szCs w:val="28"/>
        </w:rPr>
        <w:t>：</w:t>
      </w:r>
      <w:r w:rsidR="00FE4F8B" w:rsidRPr="004422C3">
        <w:rPr>
          <w:rFonts w:ascii="ＭＳ Ｐゴシック" w:eastAsia="ＭＳ Ｐゴシック" w:hAnsi="ＭＳ Ｐゴシック" w:hint="eastAsia"/>
          <w:color w:val="000000" w:themeColor="text1"/>
          <w:sz w:val="28"/>
          <w:szCs w:val="28"/>
        </w:rPr>
        <w:t xml:space="preserve">　</w:t>
      </w:r>
      <w:r w:rsidR="00DF2698">
        <w:rPr>
          <w:rFonts w:ascii="ＭＳ Ｐゴシック" w:eastAsia="ＭＳ Ｐゴシック" w:hAnsi="ＭＳ Ｐゴシック" w:hint="eastAsia"/>
          <w:color w:val="000000" w:themeColor="text1"/>
          <w:sz w:val="28"/>
          <w:szCs w:val="28"/>
        </w:rPr>
        <w:t xml:space="preserve">　　　　　　　　　　　</w:t>
      </w:r>
      <w:r w:rsidR="00032054" w:rsidRPr="004422C3">
        <w:rPr>
          <w:rFonts w:ascii="ＭＳ Ｐゴシック" w:eastAsia="ＭＳ Ｐゴシック" w:hAnsi="ＭＳ Ｐゴシック" w:hint="eastAsia"/>
          <w:color w:val="000000" w:themeColor="text1"/>
          <w:sz w:val="28"/>
          <w:szCs w:val="28"/>
        </w:rPr>
        <w:t xml:space="preserve">　　様</w:t>
      </w:r>
    </w:p>
    <w:p w14:paraId="5F0D1DF9" w14:textId="0E7B4E44" w:rsidR="00032054" w:rsidRPr="004422C3" w:rsidRDefault="00AC5C00" w:rsidP="00385B97">
      <w:pPr>
        <w:tabs>
          <w:tab w:val="left" w:pos="993"/>
          <w:tab w:val="left" w:pos="1843"/>
          <w:tab w:val="left" w:pos="3261"/>
          <w:tab w:val="left" w:pos="4253"/>
        </w:tabs>
        <w:ind w:firstLineChars="100" w:firstLine="281"/>
        <w:jc w:val="left"/>
        <w:rPr>
          <w:rFonts w:ascii="ＭＳ Ｐゴシック" w:eastAsia="ＭＳ Ｐゴシック" w:hAnsi="ＭＳ Ｐゴシック"/>
          <w:b/>
          <w:color w:val="000000" w:themeColor="text1"/>
          <w:sz w:val="28"/>
          <w:szCs w:val="28"/>
        </w:rPr>
      </w:pPr>
      <w:r>
        <w:rPr>
          <w:rFonts w:ascii="ＭＳ Ｐゴシック" w:eastAsia="ＭＳ Ｐゴシック" w:hAnsi="ＭＳ Ｐゴシック"/>
          <w:b/>
          <w:color w:val="000000" w:themeColor="text1"/>
          <w:sz w:val="28"/>
          <w:szCs w:val="28"/>
        </w:rPr>
        <w:tab/>
      </w:r>
      <w:r>
        <w:rPr>
          <w:rFonts w:ascii="ＭＳ Ｐゴシック" w:eastAsia="ＭＳ Ｐゴシック" w:hAnsi="ＭＳ Ｐゴシック"/>
          <w:b/>
          <w:color w:val="000000" w:themeColor="text1"/>
          <w:sz w:val="28"/>
          <w:szCs w:val="28"/>
        </w:rPr>
        <w:tab/>
      </w:r>
      <w:r w:rsidR="00032054" w:rsidRPr="004422C3">
        <w:rPr>
          <w:rFonts w:ascii="ＭＳ Ｐゴシック" w:eastAsia="ＭＳ Ｐゴシック" w:hAnsi="ＭＳ Ｐゴシック" w:hint="eastAsia"/>
          <w:b/>
          <w:color w:val="000000" w:themeColor="text1"/>
          <w:sz w:val="28"/>
          <w:szCs w:val="28"/>
        </w:rPr>
        <w:t>検査名</w:t>
      </w:r>
      <w:r w:rsidR="008C2A40">
        <w:rPr>
          <w:rFonts w:ascii="ＭＳ Ｐゴシック" w:eastAsia="ＭＳ Ｐゴシック" w:hAnsi="ＭＳ Ｐゴシック"/>
          <w:b/>
          <w:color w:val="000000" w:themeColor="text1"/>
          <w:sz w:val="28"/>
          <w:szCs w:val="28"/>
        </w:rPr>
        <w:tab/>
      </w:r>
      <w:r w:rsidR="00032054" w:rsidRPr="004422C3">
        <w:rPr>
          <w:rFonts w:ascii="ＭＳ Ｐゴシック" w:eastAsia="ＭＳ Ｐゴシック" w:hAnsi="ＭＳ Ｐゴシック" w:hint="eastAsia"/>
          <w:b/>
          <w:color w:val="000000" w:themeColor="text1"/>
          <w:sz w:val="28"/>
          <w:szCs w:val="28"/>
        </w:rPr>
        <w:t>：</w:t>
      </w:r>
      <w:r w:rsidR="00FE4F8B" w:rsidRPr="004422C3">
        <w:rPr>
          <w:rFonts w:ascii="ＭＳ Ｐゴシック" w:eastAsia="ＭＳ Ｐゴシック" w:hAnsi="ＭＳ Ｐゴシック" w:hint="eastAsia"/>
          <w:b/>
          <w:color w:val="000000" w:themeColor="text1"/>
          <w:sz w:val="28"/>
          <w:szCs w:val="28"/>
        </w:rPr>
        <w:t xml:space="preserve">　</w:t>
      </w:r>
      <w:r w:rsidR="007F6F9D" w:rsidRPr="007F6F9D">
        <w:rPr>
          <w:rFonts w:ascii="ＭＳ Ｐゴシック" w:eastAsia="ＭＳ Ｐゴシック" w:hAnsi="ＭＳ Ｐゴシック"/>
          <w:b/>
          <w:color w:val="000000" w:themeColor="text1"/>
          <w:sz w:val="24"/>
          <w:szCs w:val="24"/>
        </w:rPr>
        <w:t>アミロイド　PET検査</w:t>
      </w:r>
    </w:p>
    <w:p w14:paraId="1543C5E2" w14:textId="30B2D207" w:rsidR="00032054" w:rsidRPr="004422C3" w:rsidRDefault="00AC5C00" w:rsidP="00385B97">
      <w:pPr>
        <w:tabs>
          <w:tab w:val="left" w:pos="993"/>
          <w:tab w:val="left" w:pos="1843"/>
          <w:tab w:val="left" w:pos="3261"/>
          <w:tab w:val="left" w:pos="4253"/>
        </w:tabs>
        <w:ind w:firstLineChars="100" w:firstLine="280"/>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color w:val="000000" w:themeColor="text1"/>
          <w:sz w:val="28"/>
          <w:szCs w:val="28"/>
        </w:rPr>
        <w:tab/>
      </w:r>
      <w:r>
        <w:rPr>
          <w:rFonts w:ascii="ＭＳ Ｐゴシック" w:eastAsia="ＭＳ Ｐゴシック" w:hAnsi="ＭＳ Ｐゴシック"/>
          <w:color w:val="000000" w:themeColor="text1"/>
          <w:sz w:val="28"/>
          <w:szCs w:val="28"/>
        </w:rPr>
        <w:tab/>
      </w:r>
      <w:r w:rsidR="00032054" w:rsidRPr="004422C3">
        <w:rPr>
          <w:rFonts w:ascii="ＭＳ Ｐゴシック" w:eastAsia="ＭＳ Ｐゴシック" w:hAnsi="ＭＳ Ｐゴシック" w:hint="eastAsia"/>
          <w:color w:val="000000" w:themeColor="text1"/>
          <w:sz w:val="28"/>
          <w:szCs w:val="28"/>
        </w:rPr>
        <w:t>予定日時</w:t>
      </w:r>
      <w:r w:rsidR="008C2A40">
        <w:rPr>
          <w:rFonts w:ascii="ＭＳ Ｐゴシック" w:eastAsia="ＭＳ Ｐゴシック" w:hAnsi="ＭＳ Ｐゴシック"/>
          <w:color w:val="000000" w:themeColor="text1"/>
          <w:sz w:val="28"/>
          <w:szCs w:val="28"/>
        </w:rPr>
        <w:tab/>
      </w:r>
      <w:r w:rsidR="00032054" w:rsidRPr="004422C3">
        <w:rPr>
          <w:rFonts w:ascii="ＭＳ Ｐゴシック" w:eastAsia="ＭＳ Ｐゴシック" w:hAnsi="ＭＳ Ｐゴシック" w:hint="eastAsia"/>
          <w:color w:val="000000" w:themeColor="text1"/>
          <w:sz w:val="28"/>
          <w:szCs w:val="28"/>
        </w:rPr>
        <w:t>：</w:t>
      </w:r>
      <w:r w:rsidR="00FE4F8B" w:rsidRPr="004422C3">
        <w:rPr>
          <w:rFonts w:ascii="ＭＳ Ｐゴシック" w:eastAsia="ＭＳ Ｐゴシック" w:hAnsi="ＭＳ Ｐゴシック" w:hint="eastAsia"/>
          <w:color w:val="000000" w:themeColor="text1"/>
          <w:sz w:val="28"/>
          <w:szCs w:val="28"/>
        </w:rPr>
        <w:t xml:space="preserve">　</w:t>
      </w:r>
    </w:p>
    <w:p w14:paraId="5090165F" w14:textId="77777777" w:rsidR="00C2171C" w:rsidRPr="004422C3" w:rsidRDefault="00C2171C" w:rsidP="00C2171C">
      <w:pPr>
        <w:tabs>
          <w:tab w:val="left" w:pos="993"/>
          <w:tab w:val="left" w:pos="3261"/>
        </w:tabs>
        <w:ind w:firstLineChars="100" w:firstLine="280"/>
        <w:jc w:val="center"/>
        <w:rPr>
          <w:rFonts w:ascii="ＭＳ Ｐゴシック" w:eastAsia="ＭＳ Ｐゴシック" w:hAnsi="ＭＳ Ｐゴシック"/>
          <w:color w:val="000000" w:themeColor="text1"/>
          <w:sz w:val="28"/>
          <w:szCs w:val="28"/>
        </w:rPr>
      </w:pPr>
    </w:p>
    <w:p w14:paraId="4990DCA1" w14:textId="07D06D20" w:rsidR="00C2171C" w:rsidRPr="004422C3" w:rsidRDefault="00C2171C" w:rsidP="00C2171C">
      <w:pPr>
        <w:jc w:val="left"/>
        <w:rPr>
          <w:rFonts w:ascii="ＭＳ Ｐゴシック" w:eastAsia="ＭＳ Ｐゴシック" w:hAnsi="ＭＳ Ｐゴシック"/>
          <w:color w:val="000000" w:themeColor="text1"/>
          <w:sz w:val="24"/>
          <w:szCs w:val="24"/>
        </w:rPr>
      </w:pPr>
      <w:r w:rsidRPr="004422C3">
        <w:rPr>
          <w:rFonts w:ascii="ＭＳ Ｐゴシック" w:eastAsia="ＭＳ Ｐゴシック" w:hAnsi="ＭＳ Ｐゴシック" w:hint="eastAsia"/>
          <w:color w:val="000000" w:themeColor="text1"/>
          <w:sz w:val="24"/>
          <w:szCs w:val="24"/>
        </w:rPr>
        <w:t>国際医療福祉大学成田病院長　殿</w:t>
      </w:r>
    </w:p>
    <w:p w14:paraId="640B1C35" w14:textId="5E2E6C72" w:rsidR="00032054" w:rsidRPr="004422C3" w:rsidRDefault="00C2171C" w:rsidP="00C2171C">
      <w:pPr>
        <w:ind w:firstLineChars="300" w:firstLine="720"/>
        <w:rPr>
          <w:rFonts w:ascii="ＭＳ Ｐゴシック" w:eastAsia="ＭＳ Ｐゴシック" w:hAnsi="ＭＳ Ｐゴシック"/>
          <w:sz w:val="24"/>
          <w:szCs w:val="24"/>
        </w:rPr>
      </w:pPr>
      <w:r w:rsidRPr="004422C3">
        <w:rPr>
          <w:rFonts w:ascii="ＭＳ Ｐゴシック" w:eastAsia="ＭＳ Ｐゴシック" w:hAnsi="ＭＳ Ｐゴシック" w:hint="eastAsia"/>
          <w:sz w:val="24"/>
          <w:szCs w:val="24"/>
        </w:rPr>
        <w:t xml:space="preserve">　＜説明事項＞</w:t>
      </w:r>
    </w:p>
    <w:p w14:paraId="550DE741" w14:textId="56CA569B" w:rsidR="00032054" w:rsidRPr="004422C3" w:rsidRDefault="008E2378" w:rsidP="00C2171C">
      <w:pPr>
        <w:pStyle w:val="a3"/>
        <w:numPr>
          <w:ilvl w:val="3"/>
          <w:numId w:val="5"/>
        </w:numPr>
        <w:ind w:leftChars="0" w:left="2694" w:hanging="420"/>
        <w:jc w:val="left"/>
        <w:rPr>
          <w:rFonts w:ascii="ＭＳ Ｐゴシック" w:eastAsia="ＭＳ Ｐゴシック" w:hAnsi="ＭＳ Ｐゴシック"/>
          <w:color w:val="000000" w:themeColor="text1"/>
          <w:sz w:val="24"/>
          <w:szCs w:val="24"/>
        </w:rPr>
      </w:pPr>
      <w:r w:rsidRPr="004422C3">
        <w:rPr>
          <w:rFonts w:ascii="ＭＳ Ｐゴシック" w:eastAsia="ＭＳ Ｐゴシック" w:hAnsi="ＭＳ Ｐゴシック" w:hint="eastAsia"/>
          <w:color w:val="000000" w:themeColor="text1"/>
          <w:sz w:val="24"/>
          <w:szCs w:val="24"/>
        </w:rPr>
        <w:t>核医学検査とは</w:t>
      </w:r>
    </w:p>
    <w:p w14:paraId="116D932A" w14:textId="16F2CB9B" w:rsidR="00032054" w:rsidRPr="004422C3" w:rsidRDefault="008E2378" w:rsidP="00C2171C">
      <w:pPr>
        <w:pStyle w:val="a3"/>
        <w:numPr>
          <w:ilvl w:val="3"/>
          <w:numId w:val="5"/>
        </w:numPr>
        <w:ind w:leftChars="0" w:left="2694" w:hanging="420"/>
        <w:jc w:val="left"/>
        <w:rPr>
          <w:rFonts w:ascii="ＭＳ Ｐゴシック" w:eastAsia="ＭＳ Ｐゴシック" w:hAnsi="ＭＳ Ｐゴシック"/>
          <w:color w:val="000000" w:themeColor="text1"/>
          <w:sz w:val="24"/>
          <w:szCs w:val="24"/>
        </w:rPr>
      </w:pPr>
      <w:r w:rsidRPr="004422C3">
        <w:rPr>
          <w:rFonts w:ascii="ＭＳ Ｐゴシック" w:eastAsia="ＭＳ Ｐゴシック" w:hAnsi="ＭＳ Ｐゴシック" w:hint="eastAsia"/>
          <w:color w:val="000000" w:themeColor="text1"/>
          <w:sz w:val="24"/>
          <w:szCs w:val="24"/>
        </w:rPr>
        <w:t>核医学検査による被ばくについて</w:t>
      </w:r>
    </w:p>
    <w:p w14:paraId="10514516" w14:textId="66A6E604" w:rsidR="00032054" w:rsidRPr="004422C3" w:rsidRDefault="002D1054" w:rsidP="00C2171C">
      <w:pPr>
        <w:pStyle w:val="a3"/>
        <w:numPr>
          <w:ilvl w:val="3"/>
          <w:numId w:val="5"/>
        </w:numPr>
        <w:ind w:leftChars="0" w:left="2694" w:hanging="420"/>
        <w:jc w:val="left"/>
        <w:rPr>
          <w:rFonts w:ascii="ＭＳ Ｐゴシック" w:eastAsia="ＭＳ Ｐゴシック" w:hAnsi="ＭＳ Ｐゴシック"/>
          <w:color w:val="000000" w:themeColor="text1"/>
          <w:sz w:val="24"/>
          <w:szCs w:val="24"/>
        </w:rPr>
      </w:pPr>
      <w:r w:rsidRPr="002D1054">
        <w:rPr>
          <w:rFonts w:ascii="ＭＳ Ｐゴシック" w:eastAsia="ＭＳ Ｐゴシック" w:hAnsi="ＭＳ Ｐゴシック"/>
          <w:color w:val="000000" w:themeColor="text1"/>
          <w:sz w:val="24"/>
          <w:szCs w:val="24"/>
        </w:rPr>
        <w:t>アミロイド　PET検査による副作用について</w:t>
      </w:r>
    </w:p>
    <w:p w14:paraId="3EB3CA75" w14:textId="6CC12C3F" w:rsidR="003C116E" w:rsidRPr="004422C3" w:rsidRDefault="003C116E" w:rsidP="00C2171C">
      <w:pPr>
        <w:pStyle w:val="a3"/>
        <w:numPr>
          <w:ilvl w:val="3"/>
          <w:numId w:val="5"/>
        </w:numPr>
        <w:ind w:leftChars="0" w:left="2694" w:hanging="420"/>
        <w:jc w:val="left"/>
        <w:rPr>
          <w:rFonts w:ascii="ＭＳ Ｐゴシック" w:eastAsia="ＭＳ Ｐゴシック" w:hAnsi="ＭＳ Ｐゴシック"/>
          <w:color w:val="000000" w:themeColor="text1"/>
          <w:sz w:val="24"/>
          <w:szCs w:val="24"/>
        </w:rPr>
      </w:pPr>
      <w:r w:rsidRPr="004422C3">
        <w:rPr>
          <w:rFonts w:ascii="ＭＳ Ｐゴシック" w:eastAsia="ＭＳ Ｐゴシック" w:hAnsi="ＭＳ Ｐゴシック" w:hint="eastAsia"/>
          <w:color w:val="000000" w:themeColor="text1"/>
          <w:sz w:val="24"/>
          <w:szCs w:val="24"/>
        </w:rPr>
        <w:t>注意事項</w:t>
      </w:r>
    </w:p>
    <w:p w14:paraId="1B773289" w14:textId="180EBCD4" w:rsidR="00032054" w:rsidRPr="004422C3" w:rsidRDefault="00032054" w:rsidP="00C2171C">
      <w:pPr>
        <w:pStyle w:val="a3"/>
        <w:numPr>
          <w:ilvl w:val="3"/>
          <w:numId w:val="5"/>
        </w:numPr>
        <w:ind w:leftChars="0" w:left="2694" w:hanging="420"/>
        <w:jc w:val="left"/>
        <w:rPr>
          <w:rFonts w:ascii="ＭＳ Ｐゴシック" w:eastAsia="ＭＳ Ｐゴシック" w:hAnsi="ＭＳ Ｐゴシック"/>
          <w:color w:val="000000" w:themeColor="text1"/>
          <w:sz w:val="24"/>
          <w:szCs w:val="24"/>
        </w:rPr>
      </w:pPr>
      <w:r w:rsidRPr="004422C3">
        <w:rPr>
          <w:rFonts w:ascii="ＭＳ Ｐゴシック" w:eastAsia="ＭＳ Ｐゴシック" w:hAnsi="ＭＳ Ｐゴシック" w:hint="eastAsia"/>
          <w:color w:val="000000" w:themeColor="text1"/>
          <w:sz w:val="24"/>
          <w:szCs w:val="24"/>
        </w:rPr>
        <w:t>PET/CT検査の限界について</w:t>
      </w:r>
    </w:p>
    <w:p w14:paraId="086ECCE3" w14:textId="1DB6D8F7" w:rsidR="003B477A" w:rsidRPr="004422C3" w:rsidRDefault="003B477A" w:rsidP="00C2171C">
      <w:pPr>
        <w:pStyle w:val="a3"/>
        <w:numPr>
          <w:ilvl w:val="3"/>
          <w:numId w:val="5"/>
        </w:numPr>
        <w:ind w:leftChars="0" w:left="2694" w:hanging="420"/>
        <w:jc w:val="left"/>
        <w:rPr>
          <w:rFonts w:ascii="ＭＳ Ｐゴシック" w:eastAsia="ＭＳ Ｐゴシック" w:hAnsi="ＭＳ Ｐゴシック"/>
          <w:color w:val="000000" w:themeColor="text1"/>
          <w:sz w:val="24"/>
          <w:szCs w:val="24"/>
        </w:rPr>
      </w:pPr>
      <w:r w:rsidRPr="004422C3">
        <w:rPr>
          <w:rFonts w:ascii="ＭＳ Ｐゴシック" w:eastAsia="ＭＳ Ｐゴシック" w:hAnsi="ＭＳ Ｐゴシック"/>
          <w:color w:val="000000" w:themeColor="text1"/>
          <w:sz w:val="24"/>
          <w:szCs w:val="24"/>
        </w:rPr>
        <w:t>検査中のスタッフ対応について</w:t>
      </w:r>
    </w:p>
    <w:p w14:paraId="6B5EA4D2" w14:textId="2E771D8D" w:rsidR="007A0487" w:rsidRPr="004422C3" w:rsidRDefault="007A0487" w:rsidP="00C2171C">
      <w:pPr>
        <w:pStyle w:val="a3"/>
        <w:numPr>
          <w:ilvl w:val="3"/>
          <w:numId w:val="5"/>
        </w:numPr>
        <w:ind w:leftChars="0" w:left="2694" w:hanging="420"/>
        <w:jc w:val="left"/>
        <w:rPr>
          <w:rFonts w:ascii="ＭＳ Ｐゴシック" w:eastAsia="ＭＳ Ｐゴシック" w:hAnsi="ＭＳ Ｐゴシック"/>
          <w:color w:val="000000" w:themeColor="text1"/>
          <w:sz w:val="24"/>
          <w:szCs w:val="24"/>
        </w:rPr>
      </w:pPr>
      <w:r w:rsidRPr="004422C3">
        <w:rPr>
          <w:rFonts w:ascii="ＭＳ Ｐゴシック" w:eastAsia="ＭＳ Ｐゴシック" w:hAnsi="ＭＳ Ｐゴシック"/>
          <w:color w:val="000000" w:themeColor="text1"/>
          <w:sz w:val="24"/>
          <w:szCs w:val="24"/>
        </w:rPr>
        <w:t>検査を中止する場合</w:t>
      </w:r>
    </w:p>
    <w:p w14:paraId="46DA6804" w14:textId="57DCC0EE" w:rsidR="00032054" w:rsidRPr="004422C3" w:rsidRDefault="007A0487" w:rsidP="00C2171C">
      <w:pPr>
        <w:pStyle w:val="a3"/>
        <w:numPr>
          <w:ilvl w:val="3"/>
          <w:numId w:val="5"/>
        </w:numPr>
        <w:ind w:leftChars="0" w:left="2694" w:hanging="420"/>
        <w:jc w:val="left"/>
        <w:rPr>
          <w:rFonts w:ascii="ＭＳ Ｐゴシック" w:eastAsia="ＭＳ Ｐゴシック" w:hAnsi="ＭＳ Ｐゴシック"/>
          <w:color w:val="000000" w:themeColor="text1"/>
          <w:sz w:val="24"/>
          <w:szCs w:val="24"/>
        </w:rPr>
      </w:pPr>
      <w:r w:rsidRPr="004422C3">
        <w:rPr>
          <w:rFonts w:ascii="ＭＳ Ｐゴシック" w:eastAsia="ＭＳ Ｐゴシック" w:hAnsi="ＭＳ Ｐゴシック"/>
          <w:color w:val="000000" w:themeColor="text1"/>
          <w:sz w:val="24"/>
          <w:szCs w:val="24"/>
        </w:rPr>
        <w:t>変更やキャンセルについて</w:t>
      </w:r>
    </w:p>
    <w:p w14:paraId="68F8A93A" w14:textId="5272C57A" w:rsidR="003C116E" w:rsidRPr="004422C3" w:rsidRDefault="007A0487" w:rsidP="00C2171C">
      <w:pPr>
        <w:pStyle w:val="a3"/>
        <w:numPr>
          <w:ilvl w:val="3"/>
          <w:numId w:val="5"/>
        </w:numPr>
        <w:ind w:leftChars="0" w:left="2694" w:hanging="420"/>
        <w:jc w:val="left"/>
        <w:rPr>
          <w:rFonts w:ascii="ＭＳ Ｐゴシック" w:eastAsia="ＭＳ Ｐゴシック" w:hAnsi="ＭＳ Ｐゴシック"/>
          <w:color w:val="000000" w:themeColor="text1"/>
          <w:sz w:val="24"/>
          <w:szCs w:val="24"/>
        </w:rPr>
      </w:pPr>
      <w:r w:rsidRPr="004422C3">
        <w:rPr>
          <w:rFonts w:ascii="ＭＳ Ｐゴシック" w:eastAsia="ＭＳ Ｐゴシック" w:hAnsi="ＭＳ Ｐゴシック"/>
          <w:color w:val="000000" w:themeColor="text1"/>
          <w:sz w:val="24"/>
          <w:szCs w:val="24"/>
        </w:rPr>
        <w:t>PET/CT検査の医学的利用について</w:t>
      </w:r>
    </w:p>
    <w:p w14:paraId="27216E55" w14:textId="3FBD5A11" w:rsidR="003D41A3" w:rsidRPr="004422C3" w:rsidRDefault="003D41A3" w:rsidP="00C2171C">
      <w:pPr>
        <w:pStyle w:val="a3"/>
        <w:numPr>
          <w:ilvl w:val="3"/>
          <w:numId w:val="5"/>
        </w:numPr>
        <w:ind w:leftChars="0" w:left="2694" w:hanging="420"/>
        <w:jc w:val="left"/>
        <w:rPr>
          <w:rFonts w:ascii="ＭＳ Ｐゴシック" w:eastAsia="ＭＳ Ｐゴシック" w:hAnsi="ＭＳ Ｐゴシック"/>
          <w:color w:val="000000" w:themeColor="text1"/>
          <w:sz w:val="24"/>
          <w:szCs w:val="24"/>
        </w:rPr>
      </w:pPr>
      <w:r w:rsidRPr="004422C3">
        <w:rPr>
          <w:rFonts w:ascii="ＭＳ Ｐゴシック" w:eastAsia="ＭＳ Ｐゴシック" w:hAnsi="ＭＳ Ｐゴシック" w:hint="eastAsia"/>
          <w:color w:val="000000" w:themeColor="text1"/>
          <w:sz w:val="24"/>
          <w:szCs w:val="24"/>
        </w:rPr>
        <w:t>同意の撤回について</w:t>
      </w:r>
    </w:p>
    <w:p w14:paraId="693BDC4B" w14:textId="77777777" w:rsidR="00FE4F8B" w:rsidRPr="004422C3" w:rsidRDefault="00FE4F8B" w:rsidP="00C2171C">
      <w:pPr>
        <w:ind w:left="1260"/>
        <w:jc w:val="left"/>
        <w:rPr>
          <w:rFonts w:ascii="ＭＳ Ｐゴシック" w:eastAsia="ＭＳ Ｐゴシック" w:hAnsi="ＭＳ Ｐゴシック"/>
          <w:color w:val="000000" w:themeColor="text1"/>
          <w:sz w:val="24"/>
          <w:szCs w:val="24"/>
        </w:rPr>
      </w:pPr>
    </w:p>
    <w:p w14:paraId="06820BD9" w14:textId="52E99FFB" w:rsidR="00F02B0D" w:rsidRPr="004422C3" w:rsidRDefault="00F02B0D" w:rsidP="00F02B0D">
      <w:pPr>
        <w:tabs>
          <w:tab w:val="left" w:pos="993"/>
          <w:tab w:val="left" w:pos="3261"/>
        </w:tabs>
        <w:ind w:firstLineChars="100" w:firstLine="240"/>
        <w:jc w:val="center"/>
        <w:rPr>
          <w:rFonts w:ascii="ＭＳ Ｐゴシック" w:eastAsia="ＭＳ Ｐゴシック" w:hAnsi="ＭＳ Ｐゴシック"/>
          <w:sz w:val="24"/>
          <w:szCs w:val="24"/>
        </w:rPr>
      </w:pPr>
      <w:r w:rsidRPr="004422C3">
        <w:rPr>
          <w:rFonts w:ascii="ＭＳ Ｐゴシック" w:eastAsia="ＭＳ Ｐゴシック" w:hAnsi="ＭＳ Ｐゴシック" w:hint="eastAsia"/>
          <w:sz w:val="24"/>
          <w:szCs w:val="24"/>
        </w:rPr>
        <w:t xml:space="preserve">　私は、</w:t>
      </w:r>
      <w:r w:rsidR="0017044B">
        <w:rPr>
          <w:rFonts w:ascii="ＭＳ Ｐゴシック" w:eastAsia="ＭＳ Ｐゴシック" w:hAnsi="ＭＳ Ｐゴシック" w:hint="eastAsia"/>
          <w:sz w:val="24"/>
          <w:szCs w:val="24"/>
          <w:u w:val="single"/>
        </w:rPr>
        <w:t xml:space="preserve">　　　　　　　　　　　　　　　</w:t>
      </w:r>
      <w:r w:rsidRPr="004422C3">
        <w:rPr>
          <w:rFonts w:ascii="ＭＳ Ｐゴシック" w:eastAsia="ＭＳ Ｐゴシック" w:hAnsi="ＭＳ Ｐゴシック" w:hint="eastAsia"/>
          <w:sz w:val="24"/>
          <w:szCs w:val="24"/>
          <w:u w:val="single"/>
        </w:rPr>
        <w:t>医師</w:t>
      </w:r>
      <w:r w:rsidRPr="004422C3">
        <w:rPr>
          <w:rFonts w:ascii="ＭＳ Ｐゴシック" w:eastAsia="ＭＳ Ｐゴシック" w:hAnsi="ＭＳ Ｐゴシック" w:hint="eastAsia"/>
          <w:sz w:val="24"/>
          <w:szCs w:val="24"/>
        </w:rPr>
        <w:t>より、文書と口頭によって、私の診療のために行われる予</w:t>
      </w:r>
    </w:p>
    <w:p w14:paraId="7A7D46E7" w14:textId="59BCAE43" w:rsidR="00F02B0D" w:rsidRPr="004422C3" w:rsidRDefault="00F02B0D" w:rsidP="00F02B0D">
      <w:pPr>
        <w:tabs>
          <w:tab w:val="left" w:pos="993"/>
          <w:tab w:val="left" w:pos="3261"/>
        </w:tabs>
        <w:ind w:firstLineChars="100" w:firstLine="240"/>
        <w:rPr>
          <w:rFonts w:ascii="ＭＳ Ｐゴシック" w:eastAsia="ＭＳ Ｐゴシック" w:hAnsi="ＭＳ Ｐゴシック"/>
          <w:color w:val="000000" w:themeColor="text1"/>
          <w:sz w:val="24"/>
          <w:szCs w:val="24"/>
        </w:rPr>
      </w:pPr>
      <w:r w:rsidRPr="004422C3">
        <w:rPr>
          <w:rFonts w:ascii="ＭＳ Ｐゴシック" w:eastAsia="ＭＳ Ｐゴシック" w:hAnsi="ＭＳ Ｐゴシック" w:hint="eastAsia"/>
          <w:sz w:val="24"/>
          <w:szCs w:val="24"/>
        </w:rPr>
        <w:t>定の</w:t>
      </w:r>
      <w:r w:rsidR="00BF2FDD" w:rsidRPr="00BF2FDD">
        <w:rPr>
          <w:rFonts w:ascii="ＭＳ Ｐゴシック" w:eastAsia="ＭＳ Ｐゴシック" w:hAnsi="ＭＳ Ｐゴシック" w:hint="eastAsia"/>
          <w:color w:val="000000" w:themeColor="text1"/>
          <w:sz w:val="24"/>
          <w:szCs w:val="24"/>
        </w:rPr>
        <w:t>アミロイド</w:t>
      </w:r>
      <w:r w:rsidR="00BF2FDD" w:rsidRPr="00BF2FDD">
        <w:rPr>
          <w:rFonts w:ascii="ＭＳ Ｐゴシック" w:eastAsia="ＭＳ Ｐゴシック" w:hAnsi="ＭＳ Ｐゴシック"/>
          <w:color w:val="000000" w:themeColor="text1"/>
          <w:sz w:val="24"/>
          <w:szCs w:val="24"/>
        </w:rPr>
        <w:t>PET検査</w:t>
      </w:r>
      <w:r w:rsidRPr="004422C3">
        <w:rPr>
          <w:rFonts w:ascii="ＭＳ Ｐゴシック" w:eastAsia="ＭＳ Ｐゴシック" w:hAnsi="ＭＳ Ｐゴシック" w:hint="eastAsia"/>
          <w:sz w:val="24"/>
          <w:szCs w:val="24"/>
        </w:rPr>
        <w:t>に関して、説明を受け、十分理解しました。</w:t>
      </w:r>
    </w:p>
    <w:p w14:paraId="331601A2" w14:textId="05B3507E" w:rsidR="00F02B0D" w:rsidRPr="004422C3" w:rsidRDefault="00F02B0D" w:rsidP="00F02B0D">
      <w:pPr>
        <w:ind w:leftChars="100" w:left="930" w:hangingChars="300" w:hanging="720"/>
        <w:rPr>
          <w:rFonts w:ascii="ＭＳ Ｐゴシック" w:eastAsia="ＭＳ Ｐゴシック" w:hAnsi="ＭＳ Ｐゴシック"/>
          <w:sz w:val="24"/>
          <w:szCs w:val="24"/>
        </w:rPr>
      </w:pPr>
      <w:r w:rsidRPr="004422C3">
        <w:rPr>
          <w:rFonts w:ascii="ＭＳ Ｐゴシック" w:eastAsia="ＭＳ Ｐゴシック" w:hAnsi="ＭＳ Ｐゴシック" w:hint="eastAsia"/>
          <w:sz w:val="24"/>
          <w:szCs w:val="24"/>
        </w:rPr>
        <w:t>診療に必要であると判断しましたので、上記診療行為を受けることに同意します。</w:t>
      </w:r>
    </w:p>
    <w:p w14:paraId="4B23B0F0" w14:textId="77777777" w:rsidR="00F02B0D" w:rsidRPr="004422C3" w:rsidRDefault="00F02B0D" w:rsidP="00F02B0D">
      <w:pPr>
        <w:ind w:leftChars="100" w:left="930" w:hangingChars="300" w:hanging="720"/>
        <w:rPr>
          <w:rFonts w:ascii="ＭＳ Ｐゴシック" w:eastAsia="ＭＳ Ｐゴシック" w:hAnsi="ＭＳ Ｐゴシック"/>
          <w:sz w:val="24"/>
          <w:szCs w:val="24"/>
        </w:rPr>
      </w:pPr>
    </w:p>
    <w:p w14:paraId="6E4970A7" w14:textId="77777777" w:rsidR="00F02B0D" w:rsidRPr="004422C3" w:rsidRDefault="00F02B0D" w:rsidP="00F02B0D">
      <w:pPr>
        <w:ind w:firstLineChars="400" w:firstLine="960"/>
        <w:rPr>
          <w:rFonts w:ascii="ＭＳ Ｐゴシック" w:eastAsia="ＭＳ Ｐゴシック" w:hAnsi="ＭＳ Ｐゴシック"/>
          <w:sz w:val="24"/>
          <w:szCs w:val="24"/>
        </w:rPr>
      </w:pPr>
      <w:r w:rsidRPr="004422C3">
        <w:rPr>
          <w:rFonts w:ascii="ＭＳ Ｐゴシック" w:eastAsia="ＭＳ Ｐゴシック" w:hAnsi="ＭＳ Ｐゴシック" w:hint="eastAsia"/>
          <w:sz w:val="24"/>
          <w:szCs w:val="24"/>
        </w:rPr>
        <w:t xml:space="preserve">　年　　　　月　　　日　　　時</w:t>
      </w:r>
    </w:p>
    <w:p w14:paraId="1273977A" w14:textId="1C809B74" w:rsidR="00F02B0D" w:rsidRPr="004422C3" w:rsidRDefault="00F02B0D" w:rsidP="00F02B0D">
      <w:pPr>
        <w:rPr>
          <w:rFonts w:ascii="ＭＳ Ｐゴシック" w:eastAsia="ＭＳ Ｐゴシック" w:hAnsi="ＭＳ Ｐゴシック"/>
          <w:sz w:val="24"/>
          <w:szCs w:val="24"/>
          <w:u w:val="single"/>
        </w:rPr>
      </w:pPr>
      <w:r w:rsidRPr="004422C3">
        <w:rPr>
          <w:rFonts w:ascii="ＭＳ Ｐゴシック" w:eastAsia="ＭＳ Ｐゴシック" w:hAnsi="ＭＳ Ｐゴシック" w:hint="eastAsia"/>
          <w:sz w:val="24"/>
          <w:szCs w:val="24"/>
        </w:rPr>
        <w:t xml:space="preserve">　　　　　　　　　　</w:t>
      </w:r>
      <w:r w:rsidRPr="004422C3">
        <w:rPr>
          <w:rFonts w:ascii="ＭＳ Ｐゴシック" w:eastAsia="ＭＳ Ｐゴシック" w:hAnsi="ＭＳ Ｐゴシック" w:hint="eastAsia"/>
          <w:sz w:val="24"/>
          <w:szCs w:val="24"/>
          <w:u w:val="single"/>
        </w:rPr>
        <w:t xml:space="preserve">患者署名　　　　　　　　　　　　　　　</w:t>
      </w:r>
    </w:p>
    <w:p w14:paraId="0CD866A5" w14:textId="77777777" w:rsidR="00F02B0D" w:rsidRPr="004422C3" w:rsidRDefault="00F02B0D" w:rsidP="00F02B0D">
      <w:pPr>
        <w:rPr>
          <w:rFonts w:ascii="ＭＳ Ｐゴシック" w:eastAsia="ＭＳ Ｐゴシック" w:hAnsi="ＭＳ Ｐゴシック"/>
          <w:sz w:val="24"/>
          <w:szCs w:val="24"/>
          <w:u w:val="single"/>
        </w:rPr>
      </w:pPr>
    </w:p>
    <w:p w14:paraId="7786F0DE" w14:textId="77777777" w:rsidR="00F02B0D" w:rsidRPr="004422C3" w:rsidRDefault="00F02B0D" w:rsidP="00F02B0D">
      <w:pPr>
        <w:rPr>
          <w:rFonts w:ascii="ＭＳ Ｐゴシック" w:eastAsia="ＭＳ Ｐゴシック" w:hAnsi="ＭＳ Ｐゴシック"/>
          <w:sz w:val="24"/>
          <w:szCs w:val="24"/>
        </w:rPr>
      </w:pPr>
      <w:r w:rsidRPr="004422C3">
        <w:rPr>
          <w:rFonts w:ascii="ＭＳ Ｐゴシック" w:eastAsia="ＭＳ Ｐゴシック" w:hAnsi="ＭＳ Ｐゴシック" w:hint="eastAsia"/>
          <w:sz w:val="24"/>
          <w:szCs w:val="24"/>
        </w:rPr>
        <w:t xml:space="preserve">　　　　　　　　　　</w:t>
      </w:r>
      <w:r w:rsidRPr="004422C3">
        <w:rPr>
          <w:rFonts w:ascii="ＭＳ Ｐゴシック" w:eastAsia="ＭＳ Ｐゴシック" w:hAnsi="ＭＳ Ｐゴシック" w:hint="eastAsia"/>
          <w:sz w:val="24"/>
          <w:szCs w:val="24"/>
          <w:u w:val="single"/>
        </w:rPr>
        <w:t xml:space="preserve">代諾者署名　　　　　　　　　　　　　　</w:t>
      </w:r>
      <w:r w:rsidRPr="004422C3">
        <w:rPr>
          <w:rFonts w:ascii="ＭＳ Ｐゴシック" w:eastAsia="ＭＳ Ｐゴシック" w:hAnsi="ＭＳ Ｐゴシック" w:hint="eastAsia"/>
          <w:sz w:val="24"/>
          <w:szCs w:val="24"/>
        </w:rPr>
        <w:t>（続柄：　　　　　）</w:t>
      </w:r>
    </w:p>
    <w:p w14:paraId="0ED374C7" w14:textId="77777777" w:rsidR="00F02B0D" w:rsidRPr="004422C3" w:rsidRDefault="00F02B0D" w:rsidP="00F02B0D">
      <w:pPr>
        <w:ind w:firstLineChars="400" w:firstLine="880"/>
        <w:rPr>
          <w:rFonts w:ascii="ＭＳ Ｐゴシック" w:eastAsia="ＭＳ Ｐゴシック" w:hAnsi="ＭＳ Ｐゴシック" w:cs="Times New Roman"/>
          <w:sz w:val="22"/>
        </w:rPr>
      </w:pPr>
      <w:r w:rsidRPr="004422C3">
        <w:rPr>
          <w:rFonts w:ascii="ＭＳ Ｐゴシック" w:eastAsia="ＭＳ Ｐゴシック" w:hAnsi="ＭＳ Ｐゴシック" w:cs="Times New Roman" w:hint="eastAsia"/>
          <w:sz w:val="22"/>
        </w:rPr>
        <w:t>（患者が未成年、署名が困難な場合、理解を得ることができない場合は代諾者が署名する）</w:t>
      </w:r>
    </w:p>
    <w:p w14:paraId="6133C125" w14:textId="1B76F98A" w:rsidR="00F02B0D" w:rsidRPr="004422C3" w:rsidRDefault="00F02B0D" w:rsidP="00F02B0D">
      <w:pPr>
        <w:ind w:left="480" w:hangingChars="200" w:hanging="480"/>
        <w:rPr>
          <w:rFonts w:ascii="ＭＳ Ｐゴシック" w:eastAsia="ＭＳ Ｐゴシック" w:hAnsi="ＭＳ Ｐゴシック"/>
          <w:sz w:val="24"/>
          <w:szCs w:val="24"/>
        </w:rPr>
      </w:pPr>
      <w:r w:rsidRPr="004422C3">
        <w:rPr>
          <w:rFonts w:ascii="ＭＳ Ｐゴシック" w:eastAsia="ＭＳ Ｐゴシック" w:hAnsi="ＭＳ Ｐゴシック" w:hint="eastAsia"/>
          <w:sz w:val="24"/>
          <w:szCs w:val="24"/>
        </w:rPr>
        <w:t xml:space="preserve">　</w:t>
      </w:r>
    </w:p>
    <w:p w14:paraId="198593E4" w14:textId="3E4FF541" w:rsidR="00F02B0D" w:rsidRPr="004422C3" w:rsidRDefault="00F02B0D" w:rsidP="00F02B0D">
      <w:pPr>
        <w:rPr>
          <w:rFonts w:ascii="ＭＳ Ｐゴシック" w:eastAsia="ＭＳ Ｐゴシック" w:hAnsi="ＭＳ Ｐゴシック"/>
          <w:sz w:val="24"/>
          <w:szCs w:val="24"/>
        </w:rPr>
      </w:pPr>
      <w:r w:rsidRPr="004422C3">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59264" behindDoc="0" locked="0" layoutInCell="1" allowOverlap="1" wp14:anchorId="150B85E5" wp14:editId="39F140E8">
                <wp:simplePos x="0" y="0"/>
                <wp:positionH relativeFrom="column">
                  <wp:posOffset>-348615</wp:posOffset>
                </wp:positionH>
                <wp:positionV relativeFrom="paragraph">
                  <wp:posOffset>125730</wp:posOffset>
                </wp:positionV>
                <wp:extent cx="701992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7019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09EEDBE"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7.45pt,9.9pt" to="525.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" strokecolor="black [3213]" strokeweight=".5pt">
                <v:stroke joinstyle="miter"/>
              </v:line>
            </w:pict>
          </mc:Fallback>
        </mc:AlternateContent>
      </w:r>
    </w:p>
    <w:p w14:paraId="34875770" w14:textId="1330BCBB" w:rsidR="00F02B0D" w:rsidRPr="004422C3" w:rsidRDefault="00F02B0D" w:rsidP="00F02B0D">
      <w:pPr>
        <w:rPr>
          <w:rFonts w:ascii="ＭＳ Ｐゴシック" w:eastAsia="ＭＳ Ｐゴシック" w:hAnsi="ＭＳ Ｐゴシック"/>
          <w:sz w:val="24"/>
          <w:szCs w:val="24"/>
        </w:rPr>
      </w:pPr>
      <w:r w:rsidRPr="004422C3">
        <w:rPr>
          <w:rFonts w:ascii="ＭＳ Ｐゴシック" w:eastAsia="ＭＳ Ｐゴシック" w:hAnsi="ＭＳ Ｐゴシック" w:hint="eastAsia"/>
          <w:sz w:val="24"/>
          <w:szCs w:val="24"/>
        </w:rPr>
        <w:t>今回の検査について、上記の項目を説明し、同意を取得しました。</w:t>
      </w:r>
    </w:p>
    <w:p w14:paraId="473233B6" w14:textId="77777777" w:rsidR="00F02B0D" w:rsidRPr="004422C3" w:rsidRDefault="00F02B0D" w:rsidP="00F02B0D">
      <w:pPr>
        <w:spacing w:line="360" w:lineRule="auto"/>
        <w:rPr>
          <w:rFonts w:ascii="ＭＳ Ｐゴシック" w:eastAsia="ＭＳ Ｐゴシック" w:hAnsi="ＭＳ Ｐゴシック"/>
          <w:sz w:val="24"/>
          <w:szCs w:val="24"/>
        </w:rPr>
      </w:pPr>
      <w:r w:rsidRPr="004422C3">
        <w:rPr>
          <w:rFonts w:ascii="ＭＳ Ｐゴシック" w:eastAsia="ＭＳ Ｐゴシック" w:hAnsi="ＭＳ Ｐゴシック" w:hint="eastAsia"/>
          <w:sz w:val="24"/>
          <w:szCs w:val="24"/>
        </w:rPr>
        <w:t xml:space="preserve">　　　　　年　　　月　　　日　　　時</w:t>
      </w:r>
    </w:p>
    <w:p w14:paraId="6BF6A6A7" w14:textId="77777777" w:rsidR="00F02B0D" w:rsidRPr="004422C3" w:rsidRDefault="00F02B0D" w:rsidP="00F02B0D">
      <w:pPr>
        <w:spacing w:line="360" w:lineRule="auto"/>
        <w:rPr>
          <w:rFonts w:ascii="ＭＳ Ｐゴシック" w:eastAsia="ＭＳ Ｐゴシック" w:hAnsi="ＭＳ Ｐゴシック"/>
          <w:sz w:val="24"/>
          <w:szCs w:val="24"/>
        </w:rPr>
      </w:pPr>
    </w:p>
    <w:p w14:paraId="70645731" w14:textId="64893D4C" w:rsidR="00F02B0D" w:rsidRPr="004422C3" w:rsidRDefault="00F02B0D" w:rsidP="00F02B0D">
      <w:pPr>
        <w:rPr>
          <w:rFonts w:ascii="ＭＳ Ｐゴシック" w:eastAsia="ＭＳ Ｐゴシック" w:hAnsi="ＭＳ Ｐゴシック"/>
          <w:sz w:val="24"/>
          <w:szCs w:val="24"/>
          <w:u w:val="single"/>
        </w:rPr>
      </w:pPr>
      <w:r w:rsidRPr="004422C3">
        <w:rPr>
          <w:rFonts w:ascii="ＭＳ Ｐゴシック" w:eastAsia="ＭＳ Ｐゴシック" w:hAnsi="ＭＳ Ｐゴシック" w:hint="eastAsia"/>
          <w:sz w:val="24"/>
          <w:szCs w:val="24"/>
        </w:rPr>
        <w:t xml:space="preserve">　</w:t>
      </w:r>
      <w:r w:rsidR="00FE462B">
        <w:rPr>
          <w:rFonts w:ascii="ＭＳ Ｐゴシック" w:eastAsia="ＭＳ Ｐゴシック" w:hAnsi="ＭＳ Ｐゴシック" w:hint="eastAsia"/>
          <w:sz w:val="24"/>
          <w:szCs w:val="24"/>
        </w:rPr>
        <w:t xml:space="preserve">　　　　　　　　　　　　　　　　　　　　　　　　　　　　　　　　　　　</w:t>
      </w:r>
      <w:r w:rsidRPr="004422C3">
        <w:rPr>
          <w:rFonts w:ascii="ＭＳ Ｐゴシック" w:eastAsia="ＭＳ Ｐゴシック" w:hAnsi="ＭＳ Ｐゴシック" w:hint="eastAsia"/>
          <w:sz w:val="24"/>
          <w:szCs w:val="24"/>
        </w:rPr>
        <w:t xml:space="preserve">　　医師（署名</w:t>
      </w:r>
      <w:r w:rsidRPr="004422C3">
        <w:rPr>
          <w:rFonts w:ascii="ＭＳ Ｐゴシック" w:eastAsia="ＭＳ Ｐゴシック" w:hAnsi="ＭＳ Ｐゴシック" w:hint="eastAsia"/>
          <w:sz w:val="24"/>
          <w:szCs w:val="24"/>
          <w:u w:val="single"/>
        </w:rPr>
        <w:t xml:space="preserve">）　　　　　　　　　　　　　</w:t>
      </w:r>
    </w:p>
    <w:p w14:paraId="5471DCD3" w14:textId="77777777" w:rsidR="00F02B0D" w:rsidRPr="004422C3" w:rsidRDefault="00F02B0D" w:rsidP="00F02B0D">
      <w:pPr>
        <w:rPr>
          <w:rFonts w:ascii="ＭＳ Ｐゴシック" w:eastAsia="ＭＳ Ｐゴシック" w:hAnsi="ＭＳ Ｐゴシック"/>
          <w:strike/>
          <w:sz w:val="24"/>
          <w:szCs w:val="24"/>
          <w:u w:val="single"/>
        </w:rPr>
      </w:pPr>
    </w:p>
    <w:p w14:paraId="3AD1CD6F" w14:textId="740FD4F2" w:rsidR="00C2171C" w:rsidRPr="004422C3" w:rsidRDefault="00F02B0D" w:rsidP="00FE462B">
      <w:pPr>
        <w:wordWrap w:val="0"/>
        <w:ind w:rightChars="-129" w:right="-271"/>
        <w:jc w:val="right"/>
        <w:rPr>
          <w:rFonts w:ascii="ＭＳ Ｐゴシック" w:eastAsia="ＭＳ Ｐゴシック" w:hAnsi="ＭＳ Ｐゴシック"/>
          <w:sz w:val="24"/>
          <w:szCs w:val="24"/>
        </w:rPr>
      </w:pPr>
      <w:r w:rsidRPr="004422C3">
        <w:rPr>
          <w:rFonts w:ascii="ＭＳ Ｐゴシック" w:eastAsia="ＭＳ Ｐゴシック" w:hAnsi="ＭＳ Ｐゴシック" w:hint="eastAsia"/>
          <w:sz w:val="24"/>
          <w:szCs w:val="24"/>
        </w:rPr>
        <w:t xml:space="preserve">　　　　　　　　　　　　　　　　　　　　　　　　　　　　　　　　　　　　国際医療福祉大学成田病院</w:t>
      </w:r>
      <w:r w:rsidR="00FE462B">
        <w:rPr>
          <w:rFonts w:ascii="ＭＳ Ｐゴシック" w:eastAsia="ＭＳ Ｐゴシック" w:hAnsi="ＭＳ Ｐゴシック" w:hint="eastAsia"/>
          <w:sz w:val="24"/>
          <w:szCs w:val="24"/>
        </w:rPr>
        <w:t xml:space="preserve">　　　</w:t>
      </w:r>
    </w:p>
    <w:p w14:paraId="00826E68" w14:textId="507FAA18" w:rsidR="00493AA2" w:rsidRPr="004422C3" w:rsidRDefault="00493AA2" w:rsidP="00F02B0D">
      <w:pPr>
        <w:jc w:val="center"/>
        <w:rPr>
          <w:rFonts w:ascii="ＭＳ Ｐゴシック" w:eastAsia="ＭＳ Ｐゴシック" w:hAnsi="ＭＳ Ｐゴシック" w:cs="Meiryo UI"/>
          <w:b/>
          <w:color w:val="000000" w:themeColor="text1"/>
          <w:kern w:val="0"/>
          <w:sz w:val="36"/>
          <w:szCs w:val="36"/>
          <w:u w:val="single"/>
        </w:rPr>
      </w:pPr>
      <w:r w:rsidRPr="004422C3">
        <w:rPr>
          <w:rFonts w:ascii="ＭＳ Ｐゴシック" w:eastAsia="ＭＳ Ｐゴシック" w:hAnsi="ＭＳ Ｐゴシック" w:cs="Meiryo UI" w:hint="eastAsia"/>
          <w:b/>
          <w:color w:val="000000" w:themeColor="text1"/>
          <w:kern w:val="0"/>
          <w:sz w:val="36"/>
          <w:szCs w:val="36"/>
          <w:u w:val="single"/>
        </w:rPr>
        <w:lastRenderedPageBreak/>
        <w:t>核医学検査を受けられる方へ</w:t>
      </w:r>
    </w:p>
    <w:p w14:paraId="6C69C648" w14:textId="47503C64" w:rsidR="00493AA2" w:rsidRPr="004422C3" w:rsidRDefault="00F02B0D" w:rsidP="00F02B0D">
      <w:pPr>
        <w:widowControl/>
        <w:adjustRightInd w:val="0"/>
        <w:snapToGrid w:val="0"/>
        <w:jc w:val="left"/>
        <w:rPr>
          <w:rFonts w:ascii="ＭＳ Ｐゴシック" w:eastAsia="ＭＳ Ｐゴシック" w:hAnsi="ＭＳ Ｐゴシック" w:cs="Meiryo UI"/>
          <w:b/>
          <w:bCs/>
          <w:color w:val="000000" w:themeColor="text1"/>
          <w:kern w:val="0"/>
          <w:sz w:val="24"/>
          <w:szCs w:val="24"/>
        </w:rPr>
      </w:pPr>
      <w:r w:rsidRPr="004422C3">
        <w:rPr>
          <w:rFonts w:ascii="ＭＳ Ｐゴシック" w:eastAsia="ＭＳ Ｐゴシック" w:hAnsi="ＭＳ Ｐゴシック" w:cs="Meiryo UI" w:hint="eastAsia"/>
          <w:b/>
          <w:bCs/>
          <w:color w:val="000000" w:themeColor="text1"/>
          <w:kern w:val="0"/>
          <w:sz w:val="24"/>
          <w:szCs w:val="24"/>
        </w:rPr>
        <w:t>１．</w:t>
      </w:r>
      <w:r w:rsidR="00493AA2" w:rsidRPr="004422C3">
        <w:rPr>
          <w:rFonts w:ascii="ＭＳ Ｐゴシック" w:eastAsia="ＭＳ Ｐゴシック" w:hAnsi="ＭＳ Ｐゴシック" w:cs="Meiryo UI" w:hint="eastAsia"/>
          <w:b/>
          <w:bCs/>
          <w:color w:val="000000" w:themeColor="text1"/>
          <w:kern w:val="0"/>
          <w:sz w:val="24"/>
          <w:szCs w:val="24"/>
        </w:rPr>
        <w:t>核医学検査とは</w:t>
      </w:r>
    </w:p>
    <w:p w14:paraId="6B27C0F1" w14:textId="166FA414" w:rsidR="00493AA2" w:rsidRPr="004422C3" w:rsidRDefault="00493AA2" w:rsidP="00F02B0D">
      <w:pPr>
        <w:widowControl/>
        <w:adjustRightInd w:val="0"/>
        <w:snapToGrid w:val="0"/>
        <w:spacing w:line="440" w:lineRule="exact"/>
        <w:ind w:leftChars="100" w:left="210" w:firstLineChars="100" w:firstLine="240"/>
        <w:jc w:val="left"/>
        <w:rPr>
          <w:rFonts w:ascii="ＭＳ Ｐゴシック" w:eastAsia="ＭＳ Ｐゴシック" w:hAnsi="ＭＳ Ｐゴシック" w:cs="Meiryo UI"/>
          <w:bCs/>
          <w:color w:val="000000" w:themeColor="text1"/>
          <w:kern w:val="0"/>
          <w:sz w:val="24"/>
          <w:szCs w:val="24"/>
        </w:rPr>
      </w:pPr>
      <w:r w:rsidRPr="004422C3">
        <w:rPr>
          <w:rFonts w:ascii="ＭＳ Ｐゴシック" w:eastAsia="ＭＳ Ｐゴシック" w:hAnsi="ＭＳ Ｐゴシック" w:hint="eastAsia"/>
          <w:color w:val="000000" w:themeColor="text1"/>
          <w:kern w:val="0"/>
          <w:sz w:val="24"/>
          <w:szCs w:val="24"/>
        </w:rPr>
        <w:t>核医学検査では放射性医薬品（放射線を出す物質を含む薬）を体内に投与してからSPECT装置や</w:t>
      </w:r>
      <w:r w:rsidRPr="004422C3">
        <w:rPr>
          <w:rFonts w:ascii="ＭＳ Ｐゴシック" w:eastAsia="ＭＳ Ｐゴシック" w:hAnsi="ＭＳ Ｐゴシック"/>
          <w:color w:val="000000" w:themeColor="text1"/>
          <w:kern w:val="0"/>
          <w:sz w:val="24"/>
          <w:szCs w:val="24"/>
        </w:rPr>
        <w:t>PET/CT装置で</w:t>
      </w:r>
      <w:r w:rsidRPr="004422C3">
        <w:rPr>
          <w:rFonts w:ascii="ＭＳ Ｐゴシック" w:eastAsia="ＭＳ Ｐゴシック" w:hAnsi="ＭＳ Ｐゴシック" w:hint="eastAsia"/>
          <w:color w:val="000000" w:themeColor="text1"/>
          <w:kern w:val="0"/>
          <w:sz w:val="24"/>
          <w:szCs w:val="24"/>
        </w:rPr>
        <w:t>放射性医薬品の分布を</w:t>
      </w:r>
      <w:r w:rsidRPr="004422C3">
        <w:rPr>
          <w:rFonts w:ascii="ＭＳ Ｐゴシック" w:eastAsia="ＭＳ Ｐゴシック" w:hAnsi="ＭＳ Ｐゴシック"/>
          <w:color w:val="000000" w:themeColor="text1"/>
          <w:kern w:val="0"/>
          <w:sz w:val="24"/>
          <w:szCs w:val="24"/>
        </w:rPr>
        <w:t>撮影し、病気を診断したり臓器の働きを調べたりします。使用する放射性医薬品に応じて</w:t>
      </w:r>
      <w:r w:rsidRPr="004422C3">
        <w:rPr>
          <w:rFonts w:ascii="ＭＳ Ｐゴシック" w:eastAsia="ＭＳ Ｐゴシック" w:hAnsi="ＭＳ Ｐゴシック" w:hint="eastAsia"/>
          <w:color w:val="000000" w:themeColor="text1"/>
          <w:kern w:val="0"/>
          <w:sz w:val="24"/>
          <w:szCs w:val="24"/>
        </w:rPr>
        <w:t>、撮影までの時間に違いがあったり食止め等の有無があったりし、</w:t>
      </w:r>
      <w:r w:rsidRPr="004422C3">
        <w:rPr>
          <w:rFonts w:ascii="ＭＳ Ｐゴシック" w:eastAsia="ＭＳ Ｐゴシック" w:hAnsi="ＭＳ Ｐゴシック"/>
          <w:color w:val="000000" w:themeColor="text1"/>
          <w:kern w:val="0"/>
          <w:sz w:val="24"/>
          <w:szCs w:val="24"/>
        </w:rPr>
        <w:t>様々な種類の検査を行うことができます。また、必要に応じてCTを撮影します。</w:t>
      </w:r>
    </w:p>
    <w:p w14:paraId="53F64864" w14:textId="77777777" w:rsidR="00F02B0D" w:rsidRPr="004422C3" w:rsidRDefault="00F02B0D" w:rsidP="00F02B0D">
      <w:pPr>
        <w:widowControl/>
        <w:adjustRightInd w:val="0"/>
        <w:snapToGrid w:val="0"/>
        <w:spacing w:line="440" w:lineRule="exact"/>
        <w:ind w:leftChars="100" w:left="210" w:firstLineChars="100" w:firstLine="240"/>
        <w:jc w:val="left"/>
        <w:rPr>
          <w:rFonts w:ascii="ＭＳ Ｐゴシック" w:eastAsia="ＭＳ Ｐゴシック" w:hAnsi="ＭＳ Ｐゴシック" w:cs="Meiryo UI"/>
          <w:bCs/>
          <w:color w:val="000000" w:themeColor="text1"/>
          <w:kern w:val="0"/>
          <w:sz w:val="24"/>
          <w:szCs w:val="24"/>
        </w:rPr>
      </w:pPr>
    </w:p>
    <w:p w14:paraId="7DB5CFEE" w14:textId="6069F1C5" w:rsidR="00493AA2" w:rsidRPr="004422C3" w:rsidRDefault="00F02B0D" w:rsidP="00F02B0D">
      <w:pPr>
        <w:widowControl/>
        <w:adjustRightInd w:val="0"/>
        <w:snapToGrid w:val="0"/>
        <w:rPr>
          <w:rFonts w:ascii="ＭＳ Ｐゴシック" w:eastAsia="ＭＳ Ｐゴシック" w:hAnsi="ＭＳ Ｐゴシック" w:cs="Meiryo UI"/>
          <w:b/>
          <w:bCs/>
          <w:color w:val="000000" w:themeColor="text1"/>
          <w:kern w:val="0"/>
          <w:sz w:val="24"/>
          <w:szCs w:val="24"/>
        </w:rPr>
      </w:pPr>
      <w:r w:rsidRPr="004422C3">
        <w:rPr>
          <w:rFonts w:ascii="ＭＳ Ｐゴシック" w:eastAsia="ＭＳ Ｐゴシック" w:hAnsi="ＭＳ Ｐゴシック" w:cs="Meiryo UI" w:hint="eastAsia"/>
          <w:b/>
          <w:bCs/>
          <w:color w:val="000000" w:themeColor="text1"/>
          <w:kern w:val="0"/>
          <w:sz w:val="24"/>
          <w:szCs w:val="24"/>
        </w:rPr>
        <w:t>２．</w:t>
      </w:r>
      <w:r w:rsidR="00493AA2" w:rsidRPr="004422C3">
        <w:rPr>
          <w:rFonts w:ascii="ＭＳ Ｐゴシック" w:eastAsia="ＭＳ Ｐゴシック" w:hAnsi="ＭＳ Ｐゴシック" w:cs="Meiryo UI" w:hint="eastAsia"/>
          <w:b/>
          <w:bCs/>
          <w:color w:val="000000" w:themeColor="text1"/>
          <w:kern w:val="0"/>
          <w:sz w:val="24"/>
          <w:szCs w:val="24"/>
        </w:rPr>
        <w:t>核医学検査による放射線被ばくについて</w:t>
      </w:r>
    </w:p>
    <w:p w14:paraId="42F6C6E3" w14:textId="77777777" w:rsidR="00493AA2" w:rsidRPr="004422C3" w:rsidRDefault="00493AA2" w:rsidP="00493AA2">
      <w:pPr>
        <w:widowControl/>
        <w:adjustRightInd w:val="0"/>
        <w:snapToGrid w:val="0"/>
        <w:spacing w:line="440" w:lineRule="exact"/>
        <w:ind w:leftChars="100" w:left="210" w:firstLineChars="100" w:firstLine="240"/>
        <w:rPr>
          <w:rFonts w:ascii="ＭＳ Ｐゴシック" w:eastAsia="ＭＳ Ｐゴシック" w:hAnsi="ＭＳ Ｐゴシック" w:cs="Meiryo UI"/>
          <w:bCs/>
          <w:color w:val="000000" w:themeColor="text1"/>
          <w:kern w:val="0"/>
          <w:sz w:val="24"/>
          <w:szCs w:val="24"/>
        </w:rPr>
      </w:pPr>
      <w:r w:rsidRPr="004422C3">
        <w:rPr>
          <w:rFonts w:ascii="ＭＳ Ｐゴシック" w:eastAsia="ＭＳ Ｐゴシック" w:hAnsi="ＭＳ Ｐゴシック" w:hint="eastAsia"/>
          <w:color w:val="000000" w:themeColor="text1"/>
          <w:kern w:val="0"/>
          <w:sz w:val="24"/>
          <w:szCs w:val="24"/>
        </w:rPr>
        <w:t>核医学検査では</w:t>
      </w:r>
      <w:r w:rsidRPr="004422C3">
        <w:rPr>
          <w:rFonts w:ascii="ＭＳ Ｐゴシック" w:eastAsia="ＭＳ Ｐゴシック" w:hAnsi="ＭＳ Ｐゴシック" w:cs="Meiryo UI" w:hint="eastAsia"/>
          <w:bCs/>
          <w:color w:val="000000" w:themeColor="text1"/>
          <w:kern w:val="0"/>
          <w:sz w:val="24"/>
          <w:szCs w:val="24"/>
        </w:rPr>
        <w:t>放射性医薬品から出される放射線による被ばくがあり、CTも撮影する場合にはCTのX線による放射線被ばくも加わります。このため、放射線被ばくによる発がんのリスクのわずかな増加が考えられます。発がんのリスクは低い線量でもわずかに増えると考えられており、線量が高くなるにつれてリスクの増加も大きくなります。リスクの増加よりも診療による有益性の方が大きいと考えられる場合にのみ、核医学検査を受けていただきます。当院では、各検査における放射線の線量を管理し、使用する放射性医薬品の量やCTの撮影条件の適正化に努めております。</w:t>
      </w:r>
    </w:p>
    <w:p w14:paraId="1038BBD3" w14:textId="77777777" w:rsidR="00493AA2" w:rsidRPr="004422C3" w:rsidRDefault="00493AA2" w:rsidP="00493AA2">
      <w:pPr>
        <w:widowControl/>
        <w:adjustRightInd w:val="0"/>
        <w:snapToGrid w:val="0"/>
        <w:spacing w:line="200" w:lineRule="exact"/>
        <w:ind w:firstLineChars="100" w:firstLine="240"/>
        <w:rPr>
          <w:rFonts w:ascii="ＭＳ Ｐゴシック" w:eastAsia="ＭＳ Ｐゴシック" w:hAnsi="ＭＳ Ｐゴシック" w:cs="Meiryo UI"/>
          <w:bCs/>
          <w:color w:val="000000" w:themeColor="text1"/>
          <w:kern w:val="0"/>
          <w:sz w:val="24"/>
          <w:szCs w:val="24"/>
        </w:rPr>
      </w:pPr>
    </w:p>
    <w:p w14:paraId="6B8A3A75" w14:textId="77777777" w:rsidR="00493AA2" w:rsidRPr="004422C3" w:rsidRDefault="00493AA2" w:rsidP="00493AA2">
      <w:pPr>
        <w:widowControl/>
        <w:adjustRightInd w:val="0"/>
        <w:snapToGrid w:val="0"/>
        <w:spacing w:line="440" w:lineRule="exact"/>
        <w:ind w:leftChars="100" w:left="210" w:firstLineChars="100" w:firstLine="240"/>
        <w:rPr>
          <w:rFonts w:ascii="ＭＳ Ｐゴシック" w:eastAsia="ＭＳ Ｐゴシック" w:hAnsi="ＭＳ Ｐゴシック" w:cs="Meiryo UI"/>
          <w:bCs/>
          <w:color w:val="000000" w:themeColor="text1"/>
          <w:kern w:val="0"/>
          <w:sz w:val="24"/>
          <w:szCs w:val="24"/>
        </w:rPr>
      </w:pPr>
      <w:r w:rsidRPr="004422C3">
        <w:rPr>
          <w:rFonts w:ascii="ＭＳ Ｐゴシック" w:eastAsia="ＭＳ Ｐゴシック" w:hAnsi="ＭＳ Ｐゴシック" w:cs="Meiryo UI" w:hint="eastAsia"/>
          <w:bCs/>
          <w:color w:val="000000" w:themeColor="text1"/>
          <w:kern w:val="0"/>
          <w:sz w:val="24"/>
          <w:szCs w:val="24"/>
        </w:rPr>
        <w:t>検査項目別の放射線被ばく線量の参考値を以下に例示します。当院における標準的な線量の推定値を実効線量（単位：ミリシーベルト</w:t>
      </w:r>
      <w:r w:rsidRPr="004422C3">
        <w:rPr>
          <w:rFonts w:ascii="ＭＳ Ｐゴシック" w:eastAsia="ＭＳ Ｐゴシック" w:hAnsi="ＭＳ Ｐゴシック" w:cs="Meiryo UI"/>
          <w:bCs/>
          <w:color w:val="000000" w:themeColor="text1"/>
          <w:kern w:val="0"/>
          <w:sz w:val="24"/>
          <w:szCs w:val="24"/>
        </w:rPr>
        <w:t>(mSv)）で表しており、実際の線量は体格や検査方法で増減します。</w:t>
      </w:r>
    </w:p>
    <w:p w14:paraId="30F18C2C" w14:textId="77777777" w:rsidR="00493AA2" w:rsidRPr="004422C3" w:rsidRDefault="00493AA2" w:rsidP="00493AA2">
      <w:pPr>
        <w:widowControl/>
        <w:adjustRightInd w:val="0"/>
        <w:snapToGrid w:val="0"/>
        <w:spacing w:line="400" w:lineRule="exact"/>
        <w:rPr>
          <w:rFonts w:ascii="ＭＳ Ｐゴシック" w:eastAsia="ＭＳ Ｐゴシック" w:hAnsi="ＭＳ Ｐゴシック" w:cs="Meiryo UI"/>
          <w:bCs/>
          <w:color w:val="000000" w:themeColor="text1"/>
          <w:kern w:val="0"/>
          <w:sz w:val="24"/>
          <w:szCs w:val="24"/>
        </w:rPr>
      </w:pPr>
    </w:p>
    <w:tbl>
      <w:tblPr>
        <w:tblStyle w:val="a4"/>
        <w:tblW w:w="9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gridCol w:w="2693"/>
        <w:gridCol w:w="1863"/>
      </w:tblGrid>
      <w:tr w:rsidR="00612AF6" w:rsidRPr="004422C3" w14:paraId="5FCD3E3D" w14:textId="77777777" w:rsidTr="00826E5D">
        <w:trPr>
          <w:trHeight w:val="419"/>
        </w:trPr>
        <w:tc>
          <w:tcPr>
            <w:tcW w:w="2835" w:type="dxa"/>
          </w:tcPr>
          <w:p w14:paraId="3D9B3C97" w14:textId="77777777" w:rsidR="00493AA2" w:rsidRPr="004422C3" w:rsidRDefault="00493AA2" w:rsidP="00826E5D">
            <w:pPr>
              <w:rPr>
                <w:rFonts w:ascii="ＭＳ Ｐゴシック" w:eastAsia="ＭＳ Ｐゴシック" w:hAnsi="ＭＳ Ｐゴシック"/>
                <w:color w:val="000000" w:themeColor="text1"/>
                <w:sz w:val="22"/>
              </w:rPr>
            </w:pPr>
          </w:p>
        </w:tc>
        <w:tc>
          <w:tcPr>
            <w:tcW w:w="1843" w:type="dxa"/>
            <w:vAlign w:val="center"/>
          </w:tcPr>
          <w:p w14:paraId="07704713" w14:textId="77777777" w:rsidR="00493AA2" w:rsidRPr="004422C3" w:rsidRDefault="00493AA2" w:rsidP="00826E5D">
            <w:pPr>
              <w:spacing w:line="240" w:lineRule="exact"/>
              <w:jc w:val="center"/>
              <w:rPr>
                <w:rFonts w:ascii="ＭＳ Ｐゴシック" w:eastAsia="ＭＳ Ｐゴシック" w:hAnsi="ＭＳ Ｐゴシック"/>
                <w:color w:val="000000" w:themeColor="text1"/>
                <w:sz w:val="22"/>
              </w:rPr>
            </w:pPr>
            <w:r w:rsidRPr="004422C3">
              <w:rPr>
                <w:rFonts w:ascii="ＭＳ Ｐゴシック" w:eastAsia="ＭＳ Ｐゴシック" w:hAnsi="ＭＳ Ｐゴシック" w:hint="eastAsia"/>
                <w:color w:val="000000" w:themeColor="text1"/>
                <w:sz w:val="22"/>
              </w:rPr>
              <w:t>実効線量（mSv</w:t>
            </w:r>
            <w:r w:rsidRPr="004422C3">
              <w:rPr>
                <w:rFonts w:ascii="ＭＳ Ｐゴシック" w:eastAsia="ＭＳ Ｐゴシック" w:hAnsi="ＭＳ Ｐゴシック"/>
                <w:color w:val="000000" w:themeColor="text1"/>
                <w:sz w:val="22"/>
              </w:rPr>
              <w:t>）</w:t>
            </w:r>
          </w:p>
        </w:tc>
        <w:tc>
          <w:tcPr>
            <w:tcW w:w="2693" w:type="dxa"/>
          </w:tcPr>
          <w:p w14:paraId="79634BB0" w14:textId="77777777" w:rsidR="00493AA2" w:rsidRPr="004422C3" w:rsidRDefault="00493AA2" w:rsidP="00826E5D">
            <w:pPr>
              <w:spacing w:line="240" w:lineRule="exact"/>
              <w:rPr>
                <w:rFonts w:ascii="ＭＳ Ｐゴシック" w:eastAsia="ＭＳ Ｐゴシック" w:hAnsi="ＭＳ Ｐゴシック"/>
                <w:color w:val="000000" w:themeColor="text1"/>
                <w:sz w:val="22"/>
              </w:rPr>
            </w:pPr>
          </w:p>
        </w:tc>
        <w:tc>
          <w:tcPr>
            <w:tcW w:w="1863" w:type="dxa"/>
            <w:vAlign w:val="center"/>
          </w:tcPr>
          <w:p w14:paraId="715B8A15" w14:textId="77777777" w:rsidR="00493AA2" w:rsidRPr="004422C3" w:rsidRDefault="00493AA2" w:rsidP="00826E5D">
            <w:pPr>
              <w:spacing w:line="240" w:lineRule="exact"/>
              <w:jc w:val="center"/>
              <w:rPr>
                <w:rFonts w:ascii="ＭＳ Ｐゴシック" w:eastAsia="ＭＳ Ｐゴシック" w:hAnsi="ＭＳ Ｐゴシック"/>
                <w:color w:val="000000" w:themeColor="text1"/>
                <w:sz w:val="22"/>
              </w:rPr>
            </w:pPr>
            <w:r w:rsidRPr="004422C3">
              <w:rPr>
                <w:rFonts w:ascii="ＭＳ Ｐゴシック" w:eastAsia="ＭＳ Ｐゴシック" w:hAnsi="ＭＳ Ｐゴシック" w:hint="eastAsia"/>
                <w:color w:val="000000" w:themeColor="text1"/>
                <w:sz w:val="22"/>
              </w:rPr>
              <w:t>実効線量（mSv</w:t>
            </w:r>
            <w:r w:rsidRPr="004422C3">
              <w:rPr>
                <w:rFonts w:ascii="ＭＳ Ｐゴシック" w:eastAsia="ＭＳ Ｐゴシック" w:hAnsi="ＭＳ Ｐゴシック"/>
                <w:color w:val="000000" w:themeColor="text1"/>
                <w:sz w:val="22"/>
              </w:rPr>
              <w:t>）</w:t>
            </w:r>
          </w:p>
        </w:tc>
      </w:tr>
      <w:tr w:rsidR="00612AF6" w:rsidRPr="004422C3" w14:paraId="0A6D448B" w14:textId="77777777" w:rsidTr="00826E5D">
        <w:trPr>
          <w:trHeight w:val="253"/>
        </w:trPr>
        <w:tc>
          <w:tcPr>
            <w:tcW w:w="2835" w:type="dxa"/>
          </w:tcPr>
          <w:p w14:paraId="5FD998AE" w14:textId="77777777" w:rsidR="00493AA2" w:rsidRPr="004422C3" w:rsidRDefault="00493AA2" w:rsidP="00826E5D">
            <w:pPr>
              <w:spacing w:line="240" w:lineRule="exact"/>
              <w:rPr>
                <w:rFonts w:ascii="ＭＳ Ｐゴシック" w:eastAsia="ＭＳ Ｐゴシック" w:hAnsi="ＭＳ Ｐゴシック"/>
                <w:color w:val="000000" w:themeColor="text1"/>
                <w:sz w:val="22"/>
              </w:rPr>
            </w:pPr>
            <w:r w:rsidRPr="004422C3">
              <w:rPr>
                <w:rFonts w:ascii="ＭＳ Ｐゴシック" w:eastAsia="ＭＳ Ｐゴシック" w:hAnsi="ＭＳ Ｐゴシック" w:hint="eastAsia"/>
                <w:color w:val="000000" w:themeColor="text1"/>
                <w:sz w:val="22"/>
              </w:rPr>
              <w:t>自然放射線（年間）</w:t>
            </w:r>
          </w:p>
        </w:tc>
        <w:tc>
          <w:tcPr>
            <w:tcW w:w="1843" w:type="dxa"/>
          </w:tcPr>
          <w:p w14:paraId="39C321FB" w14:textId="77777777" w:rsidR="00493AA2" w:rsidRPr="004422C3" w:rsidRDefault="00493AA2" w:rsidP="00826E5D">
            <w:pPr>
              <w:spacing w:line="240" w:lineRule="exact"/>
              <w:jc w:val="center"/>
              <w:rPr>
                <w:rFonts w:ascii="ＭＳ Ｐゴシック" w:eastAsia="ＭＳ Ｐゴシック" w:hAnsi="ＭＳ Ｐゴシック"/>
                <w:color w:val="000000" w:themeColor="text1"/>
                <w:sz w:val="22"/>
              </w:rPr>
            </w:pPr>
            <w:r w:rsidRPr="004422C3">
              <w:rPr>
                <w:rFonts w:ascii="ＭＳ Ｐゴシック" w:eastAsia="ＭＳ Ｐゴシック" w:hAnsi="ＭＳ Ｐゴシック"/>
                <w:color w:val="000000" w:themeColor="text1"/>
                <w:sz w:val="22"/>
              </w:rPr>
              <w:t>2.1</w:t>
            </w:r>
          </w:p>
        </w:tc>
        <w:tc>
          <w:tcPr>
            <w:tcW w:w="2693" w:type="dxa"/>
          </w:tcPr>
          <w:p w14:paraId="0DFB5AB3" w14:textId="77777777" w:rsidR="00493AA2" w:rsidRPr="004422C3" w:rsidRDefault="00493AA2" w:rsidP="00826E5D">
            <w:pPr>
              <w:spacing w:line="240" w:lineRule="exact"/>
              <w:rPr>
                <w:rFonts w:ascii="ＭＳ Ｐゴシック" w:eastAsia="ＭＳ Ｐゴシック" w:hAnsi="ＭＳ Ｐゴシック"/>
                <w:color w:val="000000" w:themeColor="text1"/>
                <w:sz w:val="22"/>
              </w:rPr>
            </w:pPr>
            <w:r w:rsidRPr="004422C3">
              <w:rPr>
                <w:rFonts w:ascii="ＭＳ Ｐゴシック" w:eastAsia="ＭＳ Ｐゴシック" w:hAnsi="ＭＳ Ｐゴシック" w:hint="eastAsia"/>
                <w:color w:val="000000" w:themeColor="text1"/>
                <w:sz w:val="22"/>
              </w:rPr>
              <w:t>腹骨盤部ダイナミック</w:t>
            </w:r>
            <w:r w:rsidRPr="004422C3">
              <w:rPr>
                <w:rFonts w:ascii="ＭＳ Ｐゴシック" w:eastAsia="ＭＳ Ｐゴシック" w:hAnsi="ＭＳ Ｐゴシック"/>
                <w:color w:val="000000" w:themeColor="text1"/>
                <w:sz w:val="22"/>
              </w:rPr>
              <w:t>CT</w:t>
            </w:r>
          </w:p>
        </w:tc>
        <w:tc>
          <w:tcPr>
            <w:tcW w:w="1863" w:type="dxa"/>
          </w:tcPr>
          <w:p w14:paraId="7ED3478F" w14:textId="77777777" w:rsidR="00493AA2" w:rsidRPr="004422C3" w:rsidRDefault="00493AA2" w:rsidP="00826E5D">
            <w:pPr>
              <w:spacing w:line="240" w:lineRule="exact"/>
              <w:jc w:val="center"/>
              <w:rPr>
                <w:rFonts w:ascii="ＭＳ Ｐゴシック" w:eastAsia="ＭＳ Ｐゴシック" w:hAnsi="ＭＳ Ｐゴシック"/>
                <w:color w:val="000000" w:themeColor="text1"/>
                <w:sz w:val="22"/>
              </w:rPr>
            </w:pPr>
            <w:r w:rsidRPr="004422C3">
              <w:rPr>
                <w:rFonts w:ascii="ＭＳ Ｐゴシック" w:eastAsia="ＭＳ Ｐゴシック" w:hAnsi="ＭＳ Ｐゴシック" w:hint="eastAsia"/>
                <w:color w:val="000000" w:themeColor="text1"/>
                <w:sz w:val="22"/>
              </w:rPr>
              <w:t>8.0</w:t>
            </w:r>
          </w:p>
        </w:tc>
      </w:tr>
      <w:tr w:rsidR="00612AF6" w:rsidRPr="004422C3" w14:paraId="7D4D1341" w14:textId="77777777" w:rsidTr="00826E5D">
        <w:trPr>
          <w:trHeight w:val="253"/>
        </w:trPr>
        <w:tc>
          <w:tcPr>
            <w:tcW w:w="2835" w:type="dxa"/>
          </w:tcPr>
          <w:p w14:paraId="1CEB4B42" w14:textId="77777777" w:rsidR="00493AA2" w:rsidRPr="004422C3" w:rsidRDefault="00493AA2" w:rsidP="00826E5D">
            <w:pPr>
              <w:spacing w:line="240" w:lineRule="exact"/>
              <w:rPr>
                <w:rFonts w:ascii="ＭＳ Ｐゴシック" w:eastAsia="ＭＳ Ｐゴシック" w:hAnsi="ＭＳ Ｐゴシック"/>
                <w:color w:val="000000" w:themeColor="text1"/>
                <w:sz w:val="22"/>
              </w:rPr>
            </w:pPr>
            <w:r w:rsidRPr="004422C3">
              <w:rPr>
                <w:rFonts w:ascii="ＭＳ Ｐゴシック" w:eastAsia="ＭＳ Ｐゴシック" w:hAnsi="ＭＳ Ｐゴシック" w:hint="eastAsia"/>
                <w:color w:val="000000" w:themeColor="text1"/>
                <w:sz w:val="22"/>
              </w:rPr>
              <w:t>胸部</w:t>
            </w:r>
            <w:r w:rsidRPr="004422C3">
              <w:rPr>
                <w:rFonts w:ascii="ＭＳ Ｐゴシック" w:eastAsia="ＭＳ Ｐゴシック" w:hAnsi="ＭＳ Ｐゴシック"/>
                <w:color w:val="000000" w:themeColor="text1"/>
                <w:sz w:val="22"/>
              </w:rPr>
              <w:t>X線撮影（2方向）</w:t>
            </w:r>
          </w:p>
        </w:tc>
        <w:tc>
          <w:tcPr>
            <w:tcW w:w="1843" w:type="dxa"/>
          </w:tcPr>
          <w:p w14:paraId="09B2F6C0" w14:textId="77777777" w:rsidR="00493AA2" w:rsidRPr="004422C3" w:rsidRDefault="00493AA2" w:rsidP="00826E5D">
            <w:pPr>
              <w:spacing w:line="240" w:lineRule="exact"/>
              <w:jc w:val="center"/>
              <w:rPr>
                <w:rFonts w:ascii="ＭＳ Ｐゴシック" w:eastAsia="ＭＳ Ｐゴシック" w:hAnsi="ＭＳ Ｐゴシック"/>
                <w:color w:val="000000" w:themeColor="text1"/>
                <w:sz w:val="22"/>
              </w:rPr>
            </w:pPr>
            <w:r w:rsidRPr="004422C3">
              <w:rPr>
                <w:rFonts w:ascii="ＭＳ Ｐゴシック" w:eastAsia="ＭＳ Ｐゴシック" w:hAnsi="ＭＳ Ｐゴシック"/>
                <w:color w:val="000000" w:themeColor="text1"/>
                <w:sz w:val="22"/>
              </w:rPr>
              <w:t>0.06</w:t>
            </w:r>
          </w:p>
        </w:tc>
        <w:tc>
          <w:tcPr>
            <w:tcW w:w="2693" w:type="dxa"/>
          </w:tcPr>
          <w:p w14:paraId="31B0DA13" w14:textId="77777777" w:rsidR="00493AA2" w:rsidRPr="004422C3" w:rsidRDefault="00493AA2" w:rsidP="00826E5D">
            <w:pPr>
              <w:spacing w:line="240" w:lineRule="exact"/>
              <w:rPr>
                <w:rFonts w:ascii="ＭＳ Ｐゴシック" w:eastAsia="ＭＳ Ｐゴシック" w:hAnsi="ＭＳ Ｐゴシック"/>
                <w:color w:val="000000" w:themeColor="text1"/>
                <w:sz w:val="22"/>
              </w:rPr>
            </w:pPr>
            <w:r w:rsidRPr="004422C3">
              <w:rPr>
                <w:rFonts w:ascii="ＭＳ Ｐゴシック" w:eastAsia="ＭＳ Ｐゴシック" w:hAnsi="ＭＳ Ｐゴシック" w:hint="eastAsia"/>
                <w:color w:val="000000" w:themeColor="text1"/>
                <w:sz w:val="22"/>
              </w:rPr>
              <w:t>頸</w:t>
            </w:r>
            <w:r w:rsidRPr="004422C3">
              <w:rPr>
                <w:rFonts w:ascii="ＭＳ Ｐゴシック" w:eastAsia="ＭＳ Ｐゴシック" w:hAnsi="ＭＳ Ｐゴシック"/>
                <w:color w:val="000000" w:themeColor="text1"/>
                <w:sz w:val="22"/>
              </w:rPr>
              <w:t>-骨盤部CTA</w:t>
            </w:r>
          </w:p>
        </w:tc>
        <w:tc>
          <w:tcPr>
            <w:tcW w:w="1863" w:type="dxa"/>
          </w:tcPr>
          <w:p w14:paraId="68AAD8D3" w14:textId="77777777" w:rsidR="00493AA2" w:rsidRPr="004422C3" w:rsidRDefault="00493AA2" w:rsidP="00826E5D">
            <w:pPr>
              <w:spacing w:line="240" w:lineRule="exact"/>
              <w:jc w:val="center"/>
              <w:rPr>
                <w:rFonts w:ascii="ＭＳ Ｐゴシック" w:eastAsia="ＭＳ Ｐゴシック" w:hAnsi="ＭＳ Ｐゴシック"/>
                <w:color w:val="000000" w:themeColor="text1"/>
                <w:sz w:val="22"/>
              </w:rPr>
            </w:pPr>
            <w:r w:rsidRPr="004422C3">
              <w:rPr>
                <w:rFonts w:ascii="ＭＳ Ｐゴシック" w:eastAsia="ＭＳ Ｐゴシック" w:hAnsi="ＭＳ Ｐゴシック" w:hint="eastAsia"/>
                <w:color w:val="000000" w:themeColor="text1"/>
                <w:sz w:val="22"/>
              </w:rPr>
              <w:t>14.5</w:t>
            </w:r>
          </w:p>
        </w:tc>
      </w:tr>
      <w:tr w:rsidR="00612AF6" w:rsidRPr="004422C3" w14:paraId="11C906BA" w14:textId="77777777" w:rsidTr="00826E5D">
        <w:trPr>
          <w:trHeight w:val="253"/>
        </w:trPr>
        <w:tc>
          <w:tcPr>
            <w:tcW w:w="2835" w:type="dxa"/>
          </w:tcPr>
          <w:p w14:paraId="10E8A771" w14:textId="77777777" w:rsidR="00493AA2" w:rsidRPr="004422C3" w:rsidRDefault="00493AA2" w:rsidP="00826E5D">
            <w:pPr>
              <w:spacing w:line="240" w:lineRule="exact"/>
              <w:rPr>
                <w:rFonts w:ascii="ＭＳ Ｐゴシック" w:eastAsia="ＭＳ Ｐゴシック" w:hAnsi="ＭＳ Ｐゴシック"/>
                <w:color w:val="000000" w:themeColor="text1"/>
                <w:sz w:val="22"/>
              </w:rPr>
            </w:pPr>
            <w:r w:rsidRPr="004422C3">
              <w:rPr>
                <w:rFonts w:ascii="ＭＳ Ｐゴシック" w:eastAsia="ＭＳ Ｐゴシック" w:hAnsi="ＭＳ Ｐゴシック" w:hint="eastAsia"/>
                <w:color w:val="000000" w:themeColor="text1"/>
                <w:sz w:val="22"/>
              </w:rPr>
              <w:t>腹部</w:t>
            </w:r>
            <w:r w:rsidRPr="004422C3">
              <w:rPr>
                <w:rFonts w:ascii="ＭＳ Ｐゴシック" w:eastAsia="ＭＳ Ｐゴシック" w:hAnsi="ＭＳ Ｐゴシック"/>
                <w:color w:val="000000" w:themeColor="text1"/>
                <w:sz w:val="22"/>
              </w:rPr>
              <w:t>X線撮影（</w:t>
            </w:r>
            <w:r w:rsidRPr="004422C3">
              <w:rPr>
                <w:rFonts w:ascii="ＭＳ Ｐゴシック" w:eastAsia="ＭＳ Ｐゴシック" w:hAnsi="ＭＳ Ｐゴシック" w:hint="eastAsia"/>
                <w:color w:val="000000" w:themeColor="text1"/>
                <w:sz w:val="22"/>
              </w:rPr>
              <w:t>立位・臥</w:t>
            </w:r>
            <w:r w:rsidRPr="004422C3">
              <w:rPr>
                <w:rFonts w:ascii="ＭＳ Ｐゴシック" w:eastAsia="ＭＳ Ｐゴシック" w:hAnsi="ＭＳ Ｐゴシック"/>
                <w:color w:val="000000" w:themeColor="text1"/>
                <w:sz w:val="22"/>
              </w:rPr>
              <w:t>位）</w:t>
            </w:r>
          </w:p>
        </w:tc>
        <w:tc>
          <w:tcPr>
            <w:tcW w:w="1843" w:type="dxa"/>
          </w:tcPr>
          <w:p w14:paraId="486C5339" w14:textId="77777777" w:rsidR="00493AA2" w:rsidRPr="004422C3" w:rsidRDefault="00493AA2" w:rsidP="00826E5D">
            <w:pPr>
              <w:spacing w:line="240" w:lineRule="exact"/>
              <w:jc w:val="center"/>
              <w:rPr>
                <w:rFonts w:ascii="ＭＳ Ｐゴシック" w:eastAsia="ＭＳ Ｐゴシック" w:hAnsi="ＭＳ Ｐゴシック"/>
                <w:color w:val="000000" w:themeColor="text1"/>
                <w:sz w:val="22"/>
              </w:rPr>
            </w:pPr>
            <w:r w:rsidRPr="004422C3">
              <w:rPr>
                <w:rFonts w:ascii="ＭＳ Ｐゴシック" w:eastAsia="ＭＳ Ｐゴシック" w:hAnsi="ＭＳ Ｐゴシック"/>
                <w:color w:val="000000" w:themeColor="text1"/>
                <w:sz w:val="22"/>
              </w:rPr>
              <w:t>0.28</w:t>
            </w:r>
          </w:p>
        </w:tc>
        <w:tc>
          <w:tcPr>
            <w:tcW w:w="2693" w:type="dxa"/>
          </w:tcPr>
          <w:p w14:paraId="7EC17BE2" w14:textId="77777777" w:rsidR="00493AA2" w:rsidRPr="004422C3" w:rsidRDefault="00493AA2" w:rsidP="00826E5D">
            <w:pPr>
              <w:spacing w:line="240" w:lineRule="exact"/>
              <w:rPr>
                <w:rFonts w:ascii="ＭＳ Ｐゴシック" w:eastAsia="ＭＳ Ｐゴシック" w:hAnsi="ＭＳ Ｐゴシック"/>
                <w:color w:val="000000" w:themeColor="text1"/>
                <w:sz w:val="22"/>
              </w:rPr>
            </w:pPr>
            <w:r w:rsidRPr="004422C3">
              <w:rPr>
                <w:rFonts w:ascii="ＭＳ Ｐゴシック" w:eastAsia="ＭＳ Ｐゴシック" w:hAnsi="ＭＳ Ｐゴシック" w:hint="eastAsia"/>
                <w:color w:val="000000" w:themeColor="text1"/>
                <w:sz w:val="22"/>
              </w:rPr>
              <w:t>冠動脈</w:t>
            </w:r>
            <w:r w:rsidRPr="004422C3">
              <w:rPr>
                <w:rFonts w:ascii="ＭＳ Ｐゴシック" w:eastAsia="ＭＳ Ｐゴシック" w:hAnsi="ＭＳ Ｐゴシック"/>
                <w:color w:val="000000" w:themeColor="text1"/>
                <w:sz w:val="22"/>
              </w:rPr>
              <w:t>CTA</w:t>
            </w:r>
          </w:p>
        </w:tc>
        <w:tc>
          <w:tcPr>
            <w:tcW w:w="1863" w:type="dxa"/>
          </w:tcPr>
          <w:p w14:paraId="5FBA868F" w14:textId="77777777" w:rsidR="00493AA2" w:rsidRPr="004422C3" w:rsidRDefault="00493AA2" w:rsidP="00826E5D">
            <w:pPr>
              <w:spacing w:line="240" w:lineRule="exact"/>
              <w:jc w:val="center"/>
              <w:rPr>
                <w:rFonts w:ascii="ＭＳ Ｐゴシック" w:eastAsia="ＭＳ Ｐゴシック" w:hAnsi="ＭＳ Ｐゴシック"/>
                <w:color w:val="000000" w:themeColor="text1"/>
                <w:sz w:val="22"/>
              </w:rPr>
            </w:pPr>
            <w:r w:rsidRPr="004422C3">
              <w:rPr>
                <w:rFonts w:ascii="ＭＳ Ｐゴシック" w:eastAsia="ＭＳ Ｐゴシック" w:hAnsi="ＭＳ Ｐゴシック" w:hint="eastAsia"/>
                <w:color w:val="000000" w:themeColor="text1"/>
                <w:sz w:val="22"/>
              </w:rPr>
              <w:t>4～12</w:t>
            </w:r>
          </w:p>
        </w:tc>
      </w:tr>
      <w:tr w:rsidR="00612AF6" w:rsidRPr="004422C3" w14:paraId="2C7AE9DF" w14:textId="77777777" w:rsidTr="00826E5D">
        <w:trPr>
          <w:trHeight w:val="253"/>
        </w:trPr>
        <w:tc>
          <w:tcPr>
            <w:tcW w:w="2835" w:type="dxa"/>
          </w:tcPr>
          <w:p w14:paraId="6813BAD3" w14:textId="77777777" w:rsidR="00493AA2" w:rsidRPr="004422C3" w:rsidRDefault="00493AA2" w:rsidP="00826E5D">
            <w:pPr>
              <w:spacing w:line="240" w:lineRule="exact"/>
              <w:rPr>
                <w:rFonts w:ascii="ＭＳ Ｐゴシック" w:eastAsia="ＭＳ Ｐゴシック" w:hAnsi="ＭＳ Ｐゴシック"/>
                <w:color w:val="000000" w:themeColor="text1"/>
                <w:sz w:val="22"/>
              </w:rPr>
            </w:pPr>
            <w:r w:rsidRPr="004422C3">
              <w:rPr>
                <w:rFonts w:ascii="ＭＳ Ｐゴシック" w:eastAsia="ＭＳ Ｐゴシック" w:hAnsi="ＭＳ Ｐゴシック" w:hint="eastAsia"/>
                <w:color w:val="000000" w:themeColor="text1"/>
                <w:sz w:val="22"/>
              </w:rPr>
              <w:t>腰椎</w:t>
            </w:r>
            <w:r w:rsidRPr="004422C3">
              <w:rPr>
                <w:rFonts w:ascii="ＭＳ Ｐゴシック" w:eastAsia="ＭＳ Ｐゴシック" w:hAnsi="ＭＳ Ｐゴシック"/>
                <w:color w:val="000000" w:themeColor="text1"/>
                <w:sz w:val="22"/>
              </w:rPr>
              <w:t>X線撮影</w:t>
            </w:r>
            <w:r w:rsidRPr="004422C3">
              <w:rPr>
                <w:rFonts w:ascii="ＭＳ Ｐゴシック" w:eastAsia="ＭＳ Ｐゴシック" w:hAnsi="ＭＳ Ｐゴシック" w:hint="eastAsia"/>
                <w:color w:val="000000" w:themeColor="text1"/>
                <w:sz w:val="22"/>
              </w:rPr>
              <w:t>（</w:t>
            </w:r>
            <w:r w:rsidRPr="004422C3">
              <w:rPr>
                <w:rFonts w:ascii="ＭＳ Ｐゴシック" w:eastAsia="ＭＳ Ｐゴシック" w:hAnsi="ＭＳ Ｐゴシック"/>
                <w:color w:val="000000" w:themeColor="text1"/>
                <w:sz w:val="22"/>
              </w:rPr>
              <w:t>4方向）</w:t>
            </w:r>
          </w:p>
        </w:tc>
        <w:tc>
          <w:tcPr>
            <w:tcW w:w="1843" w:type="dxa"/>
          </w:tcPr>
          <w:p w14:paraId="57F325C4" w14:textId="77777777" w:rsidR="00493AA2" w:rsidRPr="004422C3" w:rsidRDefault="00493AA2" w:rsidP="00826E5D">
            <w:pPr>
              <w:spacing w:line="240" w:lineRule="exact"/>
              <w:jc w:val="center"/>
              <w:rPr>
                <w:rFonts w:ascii="ＭＳ Ｐゴシック" w:eastAsia="ＭＳ Ｐゴシック" w:hAnsi="ＭＳ Ｐゴシック"/>
                <w:color w:val="000000" w:themeColor="text1"/>
                <w:sz w:val="22"/>
              </w:rPr>
            </w:pPr>
            <w:r w:rsidRPr="004422C3">
              <w:rPr>
                <w:rFonts w:ascii="ＭＳ Ｐゴシック" w:eastAsia="ＭＳ Ｐゴシック" w:hAnsi="ＭＳ Ｐゴシック"/>
                <w:color w:val="000000" w:themeColor="text1"/>
                <w:sz w:val="22"/>
              </w:rPr>
              <w:t>0.58</w:t>
            </w:r>
          </w:p>
        </w:tc>
        <w:tc>
          <w:tcPr>
            <w:tcW w:w="2693" w:type="dxa"/>
          </w:tcPr>
          <w:p w14:paraId="25FCA65F" w14:textId="77777777" w:rsidR="00493AA2" w:rsidRPr="004422C3" w:rsidRDefault="00493AA2" w:rsidP="00826E5D">
            <w:pPr>
              <w:spacing w:line="240" w:lineRule="exact"/>
              <w:rPr>
                <w:rFonts w:ascii="ＭＳ Ｐゴシック" w:eastAsia="ＭＳ Ｐゴシック" w:hAnsi="ＭＳ Ｐゴシック"/>
                <w:color w:val="000000" w:themeColor="text1"/>
                <w:sz w:val="22"/>
              </w:rPr>
            </w:pPr>
            <w:r w:rsidRPr="004422C3">
              <w:rPr>
                <w:rFonts w:ascii="ＭＳ Ｐゴシック" w:eastAsia="ＭＳ Ｐゴシック" w:hAnsi="ＭＳ Ｐゴシック" w:hint="eastAsia"/>
                <w:color w:val="000000" w:themeColor="text1"/>
                <w:sz w:val="22"/>
              </w:rPr>
              <w:t>骨シンチ</w:t>
            </w:r>
          </w:p>
        </w:tc>
        <w:tc>
          <w:tcPr>
            <w:tcW w:w="1863" w:type="dxa"/>
          </w:tcPr>
          <w:p w14:paraId="68876001" w14:textId="77777777" w:rsidR="00493AA2" w:rsidRPr="004422C3" w:rsidRDefault="00493AA2" w:rsidP="00826E5D">
            <w:pPr>
              <w:spacing w:line="240" w:lineRule="exact"/>
              <w:jc w:val="center"/>
              <w:rPr>
                <w:rFonts w:ascii="ＭＳ Ｐゴシック" w:eastAsia="ＭＳ Ｐゴシック" w:hAnsi="ＭＳ Ｐゴシック"/>
                <w:color w:val="000000" w:themeColor="text1"/>
                <w:sz w:val="22"/>
              </w:rPr>
            </w:pPr>
            <w:r w:rsidRPr="004422C3">
              <w:rPr>
                <w:rFonts w:ascii="ＭＳ Ｐゴシック" w:eastAsia="ＭＳ Ｐゴシック" w:hAnsi="ＭＳ Ｐゴシック"/>
                <w:color w:val="000000" w:themeColor="text1"/>
                <w:sz w:val="22"/>
              </w:rPr>
              <w:t>4</w:t>
            </w:r>
          </w:p>
        </w:tc>
      </w:tr>
      <w:tr w:rsidR="00612AF6" w:rsidRPr="004422C3" w14:paraId="5E15E45F" w14:textId="77777777" w:rsidTr="00826E5D">
        <w:trPr>
          <w:trHeight w:val="253"/>
        </w:trPr>
        <w:tc>
          <w:tcPr>
            <w:tcW w:w="2835" w:type="dxa"/>
          </w:tcPr>
          <w:p w14:paraId="026ACBE2" w14:textId="77777777" w:rsidR="00493AA2" w:rsidRPr="004422C3" w:rsidRDefault="00493AA2" w:rsidP="00826E5D">
            <w:pPr>
              <w:spacing w:line="240" w:lineRule="exact"/>
              <w:rPr>
                <w:rFonts w:ascii="ＭＳ Ｐゴシック" w:eastAsia="ＭＳ Ｐゴシック" w:hAnsi="ＭＳ Ｐゴシック"/>
                <w:color w:val="000000" w:themeColor="text1"/>
                <w:sz w:val="22"/>
              </w:rPr>
            </w:pPr>
            <w:r w:rsidRPr="004422C3">
              <w:rPr>
                <w:rFonts w:ascii="ＭＳ Ｐゴシック" w:eastAsia="ＭＳ Ｐゴシック" w:hAnsi="ＭＳ Ｐゴシック" w:hint="eastAsia"/>
                <w:color w:val="000000" w:themeColor="text1"/>
                <w:sz w:val="22"/>
              </w:rPr>
              <w:t>頭部</w:t>
            </w:r>
            <w:r w:rsidRPr="004422C3">
              <w:rPr>
                <w:rFonts w:ascii="ＭＳ Ｐゴシック" w:eastAsia="ＭＳ Ｐゴシック" w:hAnsi="ＭＳ Ｐゴシック"/>
                <w:color w:val="000000" w:themeColor="text1"/>
                <w:sz w:val="22"/>
              </w:rPr>
              <w:t>CT 単純</w:t>
            </w:r>
          </w:p>
        </w:tc>
        <w:tc>
          <w:tcPr>
            <w:tcW w:w="1843" w:type="dxa"/>
          </w:tcPr>
          <w:p w14:paraId="561C5599" w14:textId="77777777" w:rsidR="00493AA2" w:rsidRPr="004422C3" w:rsidRDefault="00493AA2" w:rsidP="00826E5D">
            <w:pPr>
              <w:spacing w:line="240" w:lineRule="exact"/>
              <w:jc w:val="center"/>
              <w:rPr>
                <w:rFonts w:ascii="ＭＳ Ｐゴシック" w:eastAsia="ＭＳ Ｐゴシック" w:hAnsi="ＭＳ Ｐゴシック"/>
                <w:color w:val="000000" w:themeColor="text1"/>
                <w:sz w:val="22"/>
              </w:rPr>
            </w:pPr>
            <w:r w:rsidRPr="004422C3">
              <w:rPr>
                <w:rFonts w:ascii="ＭＳ Ｐゴシック" w:eastAsia="ＭＳ Ｐゴシック" w:hAnsi="ＭＳ Ｐゴシック" w:hint="eastAsia"/>
                <w:color w:val="000000" w:themeColor="text1"/>
                <w:sz w:val="22"/>
              </w:rPr>
              <w:t>2.0</w:t>
            </w:r>
          </w:p>
        </w:tc>
        <w:tc>
          <w:tcPr>
            <w:tcW w:w="2693" w:type="dxa"/>
          </w:tcPr>
          <w:p w14:paraId="180CA6C7" w14:textId="77777777" w:rsidR="00493AA2" w:rsidRPr="004422C3" w:rsidRDefault="00493AA2" w:rsidP="00826E5D">
            <w:pPr>
              <w:spacing w:line="240" w:lineRule="exact"/>
              <w:rPr>
                <w:rFonts w:ascii="ＭＳ Ｐゴシック" w:eastAsia="ＭＳ Ｐゴシック" w:hAnsi="ＭＳ Ｐゴシック"/>
                <w:color w:val="000000" w:themeColor="text1"/>
                <w:sz w:val="22"/>
              </w:rPr>
            </w:pPr>
            <w:r w:rsidRPr="004422C3">
              <w:rPr>
                <w:rFonts w:ascii="ＭＳ Ｐゴシック" w:eastAsia="ＭＳ Ｐゴシック" w:hAnsi="ＭＳ Ｐゴシック"/>
                <w:color w:val="000000" w:themeColor="text1"/>
                <w:sz w:val="22"/>
              </w:rPr>
              <w:t>脳血流シンチ</w:t>
            </w:r>
          </w:p>
        </w:tc>
        <w:tc>
          <w:tcPr>
            <w:tcW w:w="1863" w:type="dxa"/>
          </w:tcPr>
          <w:p w14:paraId="3866E2C1" w14:textId="77777777" w:rsidR="00493AA2" w:rsidRPr="004422C3" w:rsidRDefault="00493AA2" w:rsidP="00826E5D">
            <w:pPr>
              <w:spacing w:line="240" w:lineRule="exact"/>
              <w:jc w:val="center"/>
              <w:rPr>
                <w:rFonts w:ascii="ＭＳ Ｐゴシック" w:eastAsia="ＭＳ Ｐゴシック" w:hAnsi="ＭＳ Ｐゴシック"/>
                <w:color w:val="000000" w:themeColor="text1"/>
                <w:sz w:val="22"/>
              </w:rPr>
            </w:pPr>
            <w:r w:rsidRPr="004422C3">
              <w:rPr>
                <w:rFonts w:ascii="ＭＳ Ｐゴシック" w:eastAsia="ＭＳ Ｐゴシック" w:hAnsi="ＭＳ Ｐゴシック"/>
                <w:color w:val="000000" w:themeColor="text1"/>
                <w:sz w:val="22"/>
              </w:rPr>
              <w:t>6</w:t>
            </w:r>
          </w:p>
        </w:tc>
      </w:tr>
      <w:tr w:rsidR="00612AF6" w:rsidRPr="004422C3" w14:paraId="637CE560" w14:textId="77777777" w:rsidTr="00826E5D">
        <w:trPr>
          <w:trHeight w:val="253"/>
        </w:trPr>
        <w:tc>
          <w:tcPr>
            <w:tcW w:w="2835" w:type="dxa"/>
          </w:tcPr>
          <w:p w14:paraId="08E6FDB0" w14:textId="77777777" w:rsidR="00493AA2" w:rsidRPr="004422C3" w:rsidRDefault="00493AA2" w:rsidP="00826E5D">
            <w:pPr>
              <w:spacing w:line="240" w:lineRule="exact"/>
              <w:rPr>
                <w:rFonts w:ascii="ＭＳ Ｐゴシック" w:eastAsia="ＭＳ Ｐゴシック" w:hAnsi="ＭＳ Ｐゴシック"/>
                <w:color w:val="000000" w:themeColor="text1"/>
                <w:sz w:val="22"/>
              </w:rPr>
            </w:pPr>
            <w:r w:rsidRPr="004422C3">
              <w:rPr>
                <w:rFonts w:ascii="ＭＳ Ｐゴシック" w:eastAsia="ＭＳ Ｐゴシック" w:hAnsi="ＭＳ Ｐゴシック" w:hint="eastAsia"/>
                <w:color w:val="000000" w:themeColor="text1"/>
                <w:sz w:val="22"/>
              </w:rPr>
              <w:t>胸部</w:t>
            </w:r>
            <w:r w:rsidRPr="004422C3">
              <w:rPr>
                <w:rFonts w:ascii="ＭＳ Ｐゴシック" w:eastAsia="ＭＳ Ｐゴシック" w:hAnsi="ＭＳ Ｐゴシック"/>
                <w:color w:val="000000" w:themeColor="text1"/>
                <w:sz w:val="22"/>
              </w:rPr>
              <w:t>CT 単純</w:t>
            </w:r>
          </w:p>
        </w:tc>
        <w:tc>
          <w:tcPr>
            <w:tcW w:w="1843" w:type="dxa"/>
          </w:tcPr>
          <w:p w14:paraId="209EEF01" w14:textId="77777777" w:rsidR="00493AA2" w:rsidRPr="004422C3" w:rsidRDefault="00493AA2" w:rsidP="00826E5D">
            <w:pPr>
              <w:spacing w:line="240" w:lineRule="exact"/>
              <w:jc w:val="center"/>
              <w:rPr>
                <w:rFonts w:ascii="ＭＳ Ｐゴシック" w:eastAsia="ＭＳ Ｐゴシック" w:hAnsi="ＭＳ Ｐゴシック"/>
                <w:color w:val="000000" w:themeColor="text1"/>
                <w:sz w:val="22"/>
              </w:rPr>
            </w:pPr>
            <w:r w:rsidRPr="004422C3">
              <w:rPr>
                <w:rFonts w:ascii="ＭＳ Ｐゴシック" w:eastAsia="ＭＳ Ｐゴシック" w:hAnsi="ＭＳ Ｐゴシック" w:hint="eastAsia"/>
                <w:color w:val="000000" w:themeColor="text1"/>
                <w:sz w:val="22"/>
              </w:rPr>
              <w:t>1.8</w:t>
            </w:r>
          </w:p>
        </w:tc>
        <w:tc>
          <w:tcPr>
            <w:tcW w:w="2693" w:type="dxa"/>
          </w:tcPr>
          <w:p w14:paraId="0C43B755" w14:textId="77777777" w:rsidR="00493AA2" w:rsidRPr="004422C3" w:rsidRDefault="00493AA2" w:rsidP="00826E5D">
            <w:pPr>
              <w:spacing w:line="240" w:lineRule="exact"/>
              <w:rPr>
                <w:rFonts w:ascii="ＭＳ Ｐゴシック" w:eastAsia="ＭＳ Ｐゴシック" w:hAnsi="ＭＳ Ｐゴシック"/>
                <w:color w:val="000000" w:themeColor="text1"/>
                <w:sz w:val="22"/>
              </w:rPr>
            </w:pPr>
            <w:r w:rsidRPr="004422C3">
              <w:rPr>
                <w:rFonts w:ascii="ＭＳ Ｐゴシック" w:eastAsia="ＭＳ Ｐゴシック" w:hAnsi="ＭＳ Ｐゴシック"/>
                <w:color w:val="000000" w:themeColor="text1"/>
                <w:sz w:val="22"/>
              </w:rPr>
              <w:t>心筋シンチ</w:t>
            </w:r>
          </w:p>
        </w:tc>
        <w:tc>
          <w:tcPr>
            <w:tcW w:w="1863" w:type="dxa"/>
          </w:tcPr>
          <w:p w14:paraId="1CDCF3AD" w14:textId="77777777" w:rsidR="00493AA2" w:rsidRPr="004422C3" w:rsidRDefault="00493AA2" w:rsidP="00826E5D">
            <w:pPr>
              <w:spacing w:line="240" w:lineRule="exact"/>
              <w:jc w:val="center"/>
              <w:rPr>
                <w:rFonts w:ascii="ＭＳ Ｐゴシック" w:eastAsia="ＭＳ Ｐゴシック" w:hAnsi="ＭＳ Ｐゴシック"/>
                <w:color w:val="000000" w:themeColor="text1"/>
                <w:sz w:val="22"/>
              </w:rPr>
            </w:pPr>
            <w:r w:rsidRPr="004422C3">
              <w:rPr>
                <w:rFonts w:ascii="ＭＳ Ｐゴシック" w:eastAsia="ＭＳ Ｐゴシック" w:hAnsi="ＭＳ Ｐゴシック"/>
                <w:color w:val="000000" w:themeColor="text1"/>
                <w:sz w:val="22"/>
              </w:rPr>
              <w:t>10</w:t>
            </w:r>
          </w:p>
        </w:tc>
      </w:tr>
      <w:tr w:rsidR="00612AF6" w:rsidRPr="004422C3" w14:paraId="24E64547" w14:textId="77777777" w:rsidTr="00826E5D">
        <w:trPr>
          <w:trHeight w:val="253"/>
        </w:trPr>
        <w:tc>
          <w:tcPr>
            <w:tcW w:w="2835" w:type="dxa"/>
          </w:tcPr>
          <w:p w14:paraId="49787030" w14:textId="77777777" w:rsidR="00493AA2" w:rsidRPr="004422C3" w:rsidRDefault="00493AA2" w:rsidP="00826E5D">
            <w:pPr>
              <w:spacing w:line="240" w:lineRule="exact"/>
              <w:rPr>
                <w:rFonts w:ascii="ＭＳ Ｐゴシック" w:eastAsia="ＭＳ Ｐゴシック" w:hAnsi="ＭＳ Ｐゴシック"/>
                <w:color w:val="000000" w:themeColor="text1"/>
                <w:sz w:val="22"/>
              </w:rPr>
            </w:pPr>
            <w:r w:rsidRPr="004422C3">
              <w:rPr>
                <w:rFonts w:ascii="ＭＳ Ｐゴシック" w:eastAsia="ＭＳ Ｐゴシック" w:hAnsi="ＭＳ Ｐゴシック" w:hint="eastAsia"/>
                <w:color w:val="000000" w:themeColor="text1"/>
                <w:sz w:val="22"/>
              </w:rPr>
              <w:t>胸部</w:t>
            </w:r>
            <w:r w:rsidRPr="004422C3">
              <w:rPr>
                <w:rFonts w:ascii="ＭＳ Ｐゴシック" w:eastAsia="ＭＳ Ｐゴシック" w:hAnsi="ＭＳ Ｐゴシック"/>
                <w:color w:val="000000" w:themeColor="text1"/>
                <w:sz w:val="22"/>
              </w:rPr>
              <w:t xml:space="preserve">CT </w:t>
            </w:r>
            <w:r w:rsidRPr="004422C3">
              <w:rPr>
                <w:rFonts w:ascii="ＭＳ Ｐゴシック" w:eastAsia="ＭＳ Ｐゴシック" w:hAnsi="ＭＳ Ｐゴシック" w:hint="eastAsia"/>
                <w:color w:val="000000" w:themeColor="text1"/>
                <w:sz w:val="22"/>
              </w:rPr>
              <w:t>単純（低線量撮影）</w:t>
            </w:r>
          </w:p>
        </w:tc>
        <w:tc>
          <w:tcPr>
            <w:tcW w:w="1843" w:type="dxa"/>
          </w:tcPr>
          <w:p w14:paraId="2C74B2E3" w14:textId="77777777" w:rsidR="00493AA2" w:rsidRPr="004422C3" w:rsidRDefault="00493AA2" w:rsidP="00826E5D">
            <w:pPr>
              <w:spacing w:line="240" w:lineRule="exact"/>
              <w:jc w:val="center"/>
              <w:rPr>
                <w:rFonts w:ascii="ＭＳ Ｐゴシック" w:eastAsia="ＭＳ Ｐゴシック" w:hAnsi="ＭＳ Ｐゴシック"/>
                <w:color w:val="000000" w:themeColor="text1"/>
                <w:sz w:val="22"/>
              </w:rPr>
            </w:pPr>
            <w:r w:rsidRPr="004422C3">
              <w:rPr>
                <w:rFonts w:ascii="ＭＳ Ｐゴシック" w:eastAsia="ＭＳ Ｐゴシック" w:hAnsi="ＭＳ Ｐゴシック" w:hint="eastAsia"/>
                <w:color w:val="000000" w:themeColor="text1"/>
                <w:sz w:val="22"/>
              </w:rPr>
              <w:t>0.6</w:t>
            </w:r>
          </w:p>
        </w:tc>
        <w:tc>
          <w:tcPr>
            <w:tcW w:w="2693" w:type="dxa"/>
          </w:tcPr>
          <w:p w14:paraId="13FF72F4" w14:textId="77777777" w:rsidR="00493AA2" w:rsidRPr="004422C3" w:rsidRDefault="00493AA2" w:rsidP="00826E5D">
            <w:pPr>
              <w:spacing w:line="240" w:lineRule="exact"/>
              <w:rPr>
                <w:rFonts w:ascii="ＭＳ Ｐゴシック" w:eastAsia="ＭＳ Ｐゴシック" w:hAnsi="ＭＳ Ｐゴシック"/>
                <w:color w:val="000000" w:themeColor="text1"/>
                <w:sz w:val="22"/>
              </w:rPr>
            </w:pPr>
            <w:r w:rsidRPr="004422C3">
              <w:rPr>
                <w:rFonts w:ascii="ＭＳ Ｐゴシック" w:eastAsia="ＭＳ Ｐゴシック" w:hAnsi="ＭＳ Ｐゴシック"/>
                <w:color w:val="000000" w:themeColor="text1"/>
                <w:sz w:val="22"/>
              </w:rPr>
              <w:t>FDG PET/CT</w:t>
            </w:r>
          </w:p>
        </w:tc>
        <w:tc>
          <w:tcPr>
            <w:tcW w:w="1863" w:type="dxa"/>
          </w:tcPr>
          <w:p w14:paraId="49E9AEDE" w14:textId="77777777" w:rsidR="00493AA2" w:rsidRPr="004422C3" w:rsidRDefault="00493AA2" w:rsidP="00826E5D">
            <w:pPr>
              <w:spacing w:line="240" w:lineRule="exact"/>
              <w:jc w:val="center"/>
              <w:rPr>
                <w:rFonts w:ascii="ＭＳ Ｐゴシック" w:eastAsia="ＭＳ Ｐゴシック" w:hAnsi="ＭＳ Ｐゴシック"/>
                <w:color w:val="000000" w:themeColor="text1"/>
                <w:sz w:val="22"/>
              </w:rPr>
            </w:pPr>
            <w:r w:rsidRPr="004422C3">
              <w:rPr>
                <w:rFonts w:ascii="ＭＳ Ｐゴシック" w:eastAsia="ＭＳ Ｐゴシック" w:hAnsi="ＭＳ Ｐゴシック"/>
                <w:color w:val="000000" w:themeColor="text1"/>
                <w:sz w:val="22"/>
              </w:rPr>
              <w:t>8</w:t>
            </w:r>
          </w:p>
        </w:tc>
      </w:tr>
      <w:tr w:rsidR="00612AF6" w:rsidRPr="004422C3" w14:paraId="6D82EAB8" w14:textId="77777777" w:rsidTr="00826E5D">
        <w:trPr>
          <w:trHeight w:val="253"/>
        </w:trPr>
        <w:tc>
          <w:tcPr>
            <w:tcW w:w="2835" w:type="dxa"/>
          </w:tcPr>
          <w:p w14:paraId="30FC8B56" w14:textId="77777777" w:rsidR="00493AA2" w:rsidRPr="004422C3" w:rsidRDefault="00493AA2" w:rsidP="00826E5D">
            <w:pPr>
              <w:spacing w:line="240" w:lineRule="exact"/>
              <w:rPr>
                <w:rFonts w:ascii="ＭＳ Ｐゴシック" w:eastAsia="ＭＳ Ｐゴシック" w:hAnsi="ＭＳ Ｐゴシック"/>
                <w:color w:val="000000" w:themeColor="text1"/>
                <w:sz w:val="22"/>
              </w:rPr>
            </w:pPr>
            <w:r w:rsidRPr="004422C3">
              <w:rPr>
                <w:rFonts w:ascii="ＭＳ Ｐゴシック" w:eastAsia="ＭＳ Ｐゴシック" w:hAnsi="ＭＳ Ｐゴシック" w:hint="eastAsia"/>
                <w:color w:val="000000" w:themeColor="text1"/>
                <w:sz w:val="22"/>
              </w:rPr>
              <w:t>腹部</w:t>
            </w:r>
            <w:r w:rsidRPr="004422C3">
              <w:rPr>
                <w:rFonts w:ascii="ＭＳ Ｐゴシック" w:eastAsia="ＭＳ Ｐゴシック" w:hAnsi="ＭＳ Ｐゴシック"/>
                <w:color w:val="000000" w:themeColor="text1"/>
                <w:sz w:val="22"/>
              </w:rPr>
              <w:t>CT 造影</w:t>
            </w:r>
          </w:p>
        </w:tc>
        <w:tc>
          <w:tcPr>
            <w:tcW w:w="1843" w:type="dxa"/>
          </w:tcPr>
          <w:p w14:paraId="637A3436" w14:textId="77777777" w:rsidR="00493AA2" w:rsidRPr="004422C3" w:rsidRDefault="00493AA2" w:rsidP="00826E5D">
            <w:pPr>
              <w:spacing w:line="240" w:lineRule="exact"/>
              <w:jc w:val="center"/>
              <w:rPr>
                <w:rFonts w:ascii="ＭＳ Ｐゴシック" w:eastAsia="ＭＳ Ｐゴシック" w:hAnsi="ＭＳ Ｐゴシック"/>
                <w:color w:val="000000" w:themeColor="text1"/>
                <w:sz w:val="22"/>
              </w:rPr>
            </w:pPr>
            <w:r w:rsidRPr="004422C3">
              <w:rPr>
                <w:rFonts w:ascii="ＭＳ Ｐゴシック" w:eastAsia="ＭＳ Ｐゴシック" w:hAnsi="ＭＳ Ｐゴシック" w:hint="eastAsia"/>
                <w:color w:val="000000" w:themeColor="text1"/>
                <w:sz w:val="22"/>
              </w:rPr>
              <w:t>3.0</w:t>
            </w:r>
          </w:p>
        </w:tc>
        <w:tc>
          <w:tcPr>
            <w:tcW w:w="2693" w:type="dxa"/>
          </w:tcPr>
          <w:p w14:paraId="6231F0E1" w14:textId="77777777" w:rsidR="00493AA2" w:rsidRPr="004422C3" w:rsidRDefault="00493AA2" w:rsidP="00826E5D">
            <w:pPr>
              <w:spacing w:line="240" w:lineRule="exact"/>
              <w:rPr>
                <w:rFonts w:ascii="ＭＳ Ｐゴシック" w:eastAsia="ＭＳ Ｐゴシック" w:hAnsi="ＭＳ Ｐゴシック"/>
                <w:color w:val="000000" w:themeColor="text1"/>
                <w:sz w:val="22"/>
              </w:rPr>
            </w:pPr>
            <w:r w:rsidRPr="004422C3">
              <w:rPr>
                <w:rFonts w:ascii="ＭＳ Ｐゴシック" w:eastAsia="ＭＳ Ｐゴシック" w:hAnsi="ＭＳ Ｐゴシック" w:hint="eastAsia"/>
                <w:color w:val="000000" w:themeColor="text1"/>
                <w:sz w:val="22"/>
              </w:rPr>
              <w:t>頸椎CT（低線量撮影）</w:t>
            </w:r>
          </w:p>
        </w:tc>
        <w:tc>
          <w:tcPr>
            <w:tcW w:w="1863" w:type="dxa"/>
          </w:tcPr>
          <w:p w14:paraId="30F2CBD8" w14:textId="77777777" w:rsidR="00493AA2" w:rsidRPr="004422C3" w:rsidRDefault="00493AA2" w:rsidP="00826E5D">
            <w:pPr>
              <w:spacing w:line="240" w:lineRule="exact"/>
              <w:jc w:val="center"/>
              <w:rPr>
                <w:rFonts w:ascii="ＭＳ Ｐゴシック" w:eastAsia="ＭＳ Ｐゴシック" w:hAnsi="ＭＳ Ｐゴシック"/>
                <w:color w:val="000000" w:themeColor="text1"/>
                <w:sz w:val="22"/>
              </w:rPr>
            </w:pPr>
            <w:r w:rsidRPr="004422C3">
              <w:rPr>
                <w:rFonts w:ascii="ＭＳ Ｐゴシック" w:eastAsia="ＭＳ Ｐゴシック" w:hAnsi="ＭＳ Ｐゴシック" w:hint="eastAsia"/>
                <w:color w:val="000000" w:themeColor="text1"/>
                <w:sz w:val="22"/>
              </w:rPr>
              <w:t>1.1</w:t>
            </w:r>
          </w:p>
        </w:tc>
      </w:tr>
      <w:tr w:rsidR="00612AF6" w:rsidRPr="004422C3" w14:paraId="1767A545" w14:textId="77777777" w:rsidTr="00826E5D">
        <w:trPr>
          <w:trHeight w:val="267"/>
        </w:trPr>
        <w:tc>
          <w:tcPr>
            <w:tcW w:w="2835" w:type="dxa"/>
          </w:tcPr>
          <w:p w14:paraId="52737919" w14:textId="77777777" w:rsidR="00493AA2" w:rsidRPr="004422C3" w:rsidRDefault="00493AA2" w:rsidP="00826E5D">
            <w:pPr>
              <w:spacing w:line="240" w:lineRule="exact"/>
              <w:rPr>
                <w:rFonts w:ascii="ＭＳ Ｐゴシック" w:eastAsia="ＭＳ Ｐゴシック" w:hAnsi="ＭＳ Ｐゴシック"/>
                <w:color w:val="000000" w:themeColor="text1"/>
                <w:sz w:val="22"/>
              </w:rPr>
            </w:pPr>
            <w:r w:rsidRPr="004422C3">
              <w:rPr>
                <w:rFonts w:ascii="ＭＳ Ｐゴシック" w:eastAsia="ＭＳ Ｐゴシック" w:hAnsi="ＭＳ Ｐゴシック" w:hint="eastAsia"/>
                <w:color w:val="000000" w:themeColor="text1"/>
                <w:sz w:val="22"/>
              </w:rPr>
              <w:t>胸</w:t>
            </w:r>
            <w:r w:rsidRPr="004422C3">
              <w:rPr>
                <w:rFonts w:ascii="ＭＳ Ｐゴシック" w:eastAsia="ＭＳ Ｐゴシック" w:hAnsi="ＭＳ Ｐゴシック"/>
                <w:color w:val="000000" w:themeColor="text1"/>
                <w:sz w:val="22"/>
              </w:rPr>
              <w:t>-骨盤部CT</w:t>
            </w:r>
          </w:p>
        </w:tc>
        <w:tc>
          <w:tcPr>
            <w:tcW w:w="1843" w:type="dxa"/>
          </w:tcPr>
          <w:p w14:paraId="32F98F6C" w14:textId="77777777" w:rsidR="00493AA2" w:rsidRPr="004422C3" w:rsidRDefault="00493AA2" w:rsidP="00826E5D">
            <w:pPr>
              <w:spacing w:line="240" w:lineRule="exact"/>
              <w:jc w:val="center"/>
              <w:rPr>
                <w:rFonts w:ascii="ＭＳ Ｐゴシック" w:eastAsia="ＭＳ Ｐゴシック" w:hAnsi="ＭＳ Ｐゴシック"/>
                <w:color w:val="000000" w:themeColor="text1"/>
                <w:sz w:val="22"/>
              </w:rPr>
            </w:pPr>
            <w:r w:rsidRPr="004422C3">
              <w:rPr>
                <w:rFonts w:ascii="ＭＳ Ｐゴシック" w:eastAsia="ＭＳ Ｐゴシック" w:hAnsi="ＭＳ Ｐゴシック" w:hint="eastAsia"/>
                <w:color w:val="000000" w:themeColor="text1"/>
                <w:sz w:val="22"/>
              </w:rPr>
              <w:t>4～6</w:t>
            </w:r>
          </w:p>
        </w:tc>
        <w:tc>
          <w:tcPr>
            <w:tcW w:w="2693" w:type="dxa"/>
          </w:tcPr>
          <w:p w14:paraId="2AFFE5D2" w14:textId="77777777" w:rsidR="00493AA2" w:rsidRPr="004422C3" w:rsidRDefault="00493AA2" w:rsidP="00826E5D">
            <w:pPr>
              <w:spacing w:line="240" w:lineRule="exact"/>
              <w:rPr>
                <w:rFonts w:ascii="ＭＳ Ｐゴシック" w:eastAsia="ＭＳ Ｐゴシック" w:hAnsi="ＭＳ Ｐゴシック"/>
                <w:color w:val="000000" w:themeColor="text1"/>
                <w:sz w:val="22"/>
                <w:highlight w:val="yellow"/>
              </w:rPr>
            </w:pPr>
            <w:r w:rsidRPr="004422C3">
              <w:rPr>
                <w:rFonts w:ascii="ＭＳ Ｐゴシック" w:eastAsia="ＭＳ Ｐゴシック" w:hAnsi="ＭＳ Ｐゴシック" w:hint="eastAsia"/>
                <w:color w:val="000000" w:themeColor="text1"/>
                <w:sz w:val="22"/>
              </w:rPr>
              <w:t>胸椎</w:t>
            </w:r>
            <w:r w:rsidRPr="004422C3">
              <w:rPr>
                <w:rFonts w:ascii="ＭＳ Ｐゴシック" w:eastAsia="ＭＳ Ｐゴシック" w:hAnsi="ＭＳ Ｐゴシック"/>
                <w:color w:val="000000" w:themeColor="text1"/>
                <w:sz w:val="22"/>
              </w:rPr>
              <w:t>CT</w:t>
            </w:r>
            <w:r w:rsidRPr="004422C3">
              <w:rPr>
                <w:rFonts w:ascii="ＭＳ Ｐゴシック" w:eastAsia="ＭＳ Ｐゴシック" w:hAnsi="ＭＳ Ｐゴシック" w:hint="eastAsia"/>
                <w:color w:val="000000" w:themeColor="text1"/>
                <w:sz w:val="22"/>
              </w:rPr>
              <w:t>（低線量撮影）</w:t>
            </w:r>
          </w:p>
        </w:tc>
        <w:tc>
          <w:tcPr>
            <w:tcW w:w="1863" w:type="dxa"/>
          </w:tcPr>
          <w:p w14:paraId="36207CFC" w14:textId="77777777" w:rsidR="00493AA2" w:rsidRPr="004422C3" w:rsidRDefault="00493AA2" w:rsidP="00826E5D">
            <w:pPr>
              <w:spacing w:line="240" w:lineRule="exact"/>
              <w:jc w:val="center"/>
              <w:rPr>
                <w:rFonts w:ascii="ＭＳ Ｐゴシック" w:eastAsia="ＭＳ Ｐゴシック" w:hAnsi="ＭＳ Ｐゴシック"/>
                <w:color w:val="000000" w:themeColor="text1"/>
                <w:sz w:val="22"/>
              </w:rPr>
            </w:pPr>
            <w:r w:rsidRPr="004422C3">
              <w:rPr>
                <w:rFonts w:ascii="ＭＳ Ｐゴシック" w:eastAsia="ＭＳ Ｐゴシック" w:hAnsi="ＭＳ Ｐゴシック" w:hint="eastAsia"/>
                <w:color w:val="000000" w:themeColor="text1"/>
                <w:sz w:val="22"/>
              </w:rPr>
              <w:t>1.9</w:t>
            </w:r>
          </w:p>
        </w:tc>
      </w:tr>
      <w:tr w:rsidR="00493AA2" w:rsidRPr="004422C3" w14:paraId="3B96ED96" w14:textId="77777777" w:rsidTr="00826E5D">
        <w:trPr>
          <w:trHeight w:val="267"/>
        </w:trPr>
        <w:tc>
          <w:tcPr>
            <w:tcW w:w="2835" w:type="dxa"/>
          </w:tcPr>
          <w:p w14:paraId="7E3BF3BF" w14:textId="77777777" w:rsidR="00493AA2" w:rsidRPr="004422C3" w:rsidRDefault="00493AA2" w:rsidP="00826E5D">
            <w:pPr>
              <w:spacing w:line="240" w:lineRule="exact"/>
              <w:rPr>
                <w:rFonts w:ascii="ＭＳ Ｐゴシック" w:eastAsia="ＭＳ Ｐゴシック" w:hAnsi="ＭＳ Ｐゴシック"/>
                <w:color w:val="000000" w:themeColor="text1"/>
                <w:sz w:val="22"/>
              </w:rPr>
            </w:pPr>
            <w:r w:rsidRPr="004422C3">
              <w:rPr>
                <w:rFonts w:ascii="ＭＳ Ｐゴシック" w:eastAsia="ＭＳ Ｐゴシック" w:hAnsi="ＭＳ Ｐゴシック"/>
                <w:color w:val="000000" w:themeColor="text1"/>
                <w:sz w:val="22"/>
              </w:rPr>
              <w:t>肝</w:t>
            </w:r>
            <w:r w:rsidRPr="004422C3">
              <w:rPr>
                <w:rFonts w:ascii="ＭＳ Ｐゴシック" w:eastAsia="ＭＳ Ｐゴシック" w:hAnsi="ＭＳ Ｐゴシック" w:hint="eastAsia"/>
                <w:color w:val="000000" w:themeColor="text1"/>
                <w:sz w:val="22"/>
              </w:rPr>
              <w:t>ダイナミック</w:t>
            </w:r>
            <w:r w:rsidRPr="004422C3">
              <w:rPr>
                <w:rFonts w:ascii="ＭＳ Ｐゴシック" w:eastAsia="ＭＳ Ｐゴシック" w:hAnsi="ＭＳ Ｐゴシック"/>
                <w:color w:val="000000" w:themeColor="text1"/>
                <w:sz w:val="22"/>
              </w:rPr>
              <w:t>CT</w:t>
            </w:r>
          </w:p>
        </w:tc>
        <w:tc>
          <w:tcPr>
            <w:tcW w:w="1843" w:type="dxa"/>
          </w:tcPr>
          <w:p w14:paraId="5D02E29E" w14:textId="77777777" w:rsidR="00493AA2" w:rsidRPr="004422C3" w:rsidRDefault="00493AA2" w:rsidP="00826E5D">
            <w:pPr>
              <w:spacing w:line="240" w:lineRule="exact"/>
              <w:jc w:val="center"/>
              <w:rPr>
                <w:rFonts w:ascii="ＭＳ Ｐゴシック" w:eastAsia="ＭＳ Ｐゴシック" w:hAnsi="ＭＳ Ｐゴシック"/>
                <w:color w:val="000000" w:themeColor="text1"/>
                <w:sz w:val="22"/>
              </w:rPr>
            </w:pPr>
            <w:r w:rsidRPr="004422C3">
              <w:rPr>
                <w:rFonts w:ascii="ＭＳ Ｐゴシック" w:eastAsia="ＭＳ Ｐゴシック" w:hAnsi="ＭＳ Ｐゴシック" w:hint="eastAsia"/>
                <w:color w:val="000000" w:themeColor="text1"/>
                <w:sz w:val="22"/>
              </w:rPr>
              <w:t>9.0</w:t>
            </w:r>
          </w:p>
        </w:tc>
        <w:tc>
          <w:tcPr>
            <w:tcW w:w="2693" w:type="dxa"/>
          </w:tcPr>
          <w:p w14:paraId="52BCA788" w14:textId="77777777" w:rsidR="00493AA2" w:rsidRPr="004422C3" w:rsidRDefault="00493AA2" w:rsidP="00826E5D">
            <w:pPr>
              <w:spacing w:line="240" w:lineRule="exact"/>
              <w:rPr>
                <w:rFonts w:ascii="ＭＳ Ｐゴシック" w:eastAsia="ＭＳ Ｐゴシック" w:hAnsi="ＭＳ Ｐゴシック"/>
                <w:color w:val="000000" w:themeColor="text1"/>
                <w:sz w:val="22"/>
                <w:highlight w:val="yellow"/>
              </w:rPr>
            </w:pPr>
            <w:r w:rsidRPr="004422C3">
              <w:rPr>
                <w:rFonts w:ascii="ＭＳ Ｐゴシック" w:eastAsia="ＭＳ Ｐゴシック" w:hAnsi="ＭＳ Ｐゴシック" w:hint="eastAsia"/>
                <w:color w:val="000000" w:themeColor="text1"/>
                <w:sz w:val="22"/>
              </w:rPr>
              <w:t>腰椎</w:t>
            </w:r>
            <w:r w:rsidRPr="004422C3">
              <w:rPr>
                <w:rFonts w:ascii="ＭＳ Ｐゴシック" w:eastAsia="ＭＳ Ｐゴシック" w:hAnsi="ＭＳ Ｐゴシック"/>
                <w:color w:val="000000" w:themeColor="text1"/>
                <w:sz w:val="22"/>
              </w:rPr>
              <w:t>CT</w:t>
            </w:r>
            <w:r w:rsidRPr="004422C3">
              <w:rPr>
                <w:rFonts w:ascii="ＭＳ Ｐゴシック" w:eastAsia="ＭＳ Ｐゴシック" w:hAnsi="ＭＳ Ｐゴシック" w:hint="eastAsia"/>
                <w:color w:val="000000" w:themeColor="text1"/>
                <w:sz w:val="22"/>
              </w:rPr>
              <w:t>（低線量撮影）</w:t>
            </w:r>
          </w:p>
        </w:tc>
        <w:tc>
          <w:tcPr>
            <w:tcW w:w="1863" w:type="dxa"/>
          </w:tcPr>
          <w:p w14:paraId="2A73E7F8" w14:textId="77777777" w:rsidR="00493AA2" w:rsidRPr="004422C3" w:rsidRDefault="00493AA2" w:rsidP="00826E5D">
            <w:pPr>
              <w:spacing w:line="240" w:lineRule="exact"/>
              <w:jc w:val="center"/>
              <w:rPr>
                <w:rFonts w:ascii="ＭＳ Ｐゴシック" w:eastAsia="ＭＳ Ｐゴシック" w:hAnsi="ＭＳ Ｐゴシック"/>
                <w:color w:val="000000" w:themeColor="text1"/>
                <w:sz w:val="22"/>
              </w:rPr>
            </w:pPr>
            <w:r w:rsidRPr="004422C3">
              <w:rPr>
                <w:rFonts w:ascii="ＭＳ Ｐゴシック" w:eastAsia="ＭＳ Ｐゴシック" w:hAnsi="ＭＳ Ｐゴシック" w:hint="eastAsia"/>
                <w:color w:val="000000" w:themeColor="text1"/>
                <w:sz w:val="22"/>
              </w:rPr>
              <w:t>2.5</w:t>
            </w:r>
          </w:p>
        </w:tc>
      </w:tr>
    </w:tbl>
    <w:p w14:paraId="28255AD3" w14:textId="77777777" w:rsidR="00493AA2" w:rsidRPr="004422C3" w:rsidRDefault="00493AA2" w:rsidP="00493AA2">
      <w:pPr>
        <w:spacing w:line="260" w:lineRule="exact"/>
        <w:rPr>
          <w:rFonts w:ascii="ＭＳ Ｐゴシック" w:eastAsia="ＭＳ Ｐゴシック" w:hAnsi="ＭＳ Ｐゴシック"/>
          <w:color w:val="000000" w:themeColor="text1"/>
          <w:sz w:val="22"/>
        </w:rPr>
      </w:pPr>
    </w:p>
    <w:p w14:paraId="6E7A5D80" w14:textId="5B6D03EE" w:rsidR="0021650F" w:rsidRPr="004422C3" w:rsidRDefault="00493AA2" w:rsidP="00F02B0D">
      <w:pPr>
        <w:spacing w:line="260" w:lineRule="exact"/>
        <w:rPr>
          <w:rFonts w:ascii="ＭＳ Ｐゴシック" w:eastAsia="ＭＳ Ｐゴシック" w:hAnsi="ＭＳ Ｐゴシック"/>
          <w:color w:val="000000" w:themeColor="text1"/>
          <w:sz w:val="22"/>
        </w:rPr>
      </w:pPr>
      <w:r w:rsidRPr="004422C3">
        <w:rPr>
          <w:rFonts w:ascii="ＭＳ Ｐゴシック" w:eastAsia="ＭＳ Ｐゴシック" w:hAnsi="ＭＳ Ｐゴシック" w:hint="eastAsia"/>
          <w:color w:val="000000" w:themeColor="text1"/>
          <w:sz w:val="22"/>
        </w:rPr>
        <w:t>当院での検査は最新の装置を用い、日本国内での平均的な線量と同等かそれ以下の線量で、撮影を行っております。</w:t>
      </w:r>
    </w:p>
    <w:sectPr w:rsidR="0021650F" w:rsidRPr="004422C3" w:rsidSect="007D6071">
      <w:pgSz w:w="11906" w:h="16838"/>
      <w:pgMar w:top="1077" w:right="1077" w:bottom="1077" w:left="1077" w:header="851" w:footer="992" w:gutter="0"/>
      <w:cols w:space="425"/>
      <w:docGrid w:type="linesAndChar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FCDBC" w14:textId="77777777" w:rsidR="00445A85" w:rsidRDefault="00445A85" w:rsidP="005159A8">
      <w:r>
        <w:separator/>
      </w:r>
    </w:p>
  </w:endnote>
  <w:endnote w:type="continuationSeparator" w:id="0">
    <w:p w14:paraId="5AA020A6" w14:textId="77777777" w:rsidR="00445A85" w:rsidRDefault="00445A85" w:rsidP="0051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C980E" w14:textId="77777777" w:rsidR="00445A85" w:rsidRDefault="00445A85" w:rsidP="005159A8">
      <w:r>
        <w:separator/>
      </w:r>
    </w:p>
  </w:footnote>
  <w:footnote w:type="continuationSeparator" w:id="0">
    <w:p w14:paraId="1E3FB6EC" w14:textId="77777777" w:rsidR="00445A85" w:rsidRDefault="00445A85" w:rsidP="00515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C885B" w14:textId="7548397A" w:rsidR="007F064A" w:rsidRPr="007F064A" w:rsidRDefault="007F064A" w:rsidP="007F064A">
    <w:pPr>
      <w:rPr>
        <w:rFonts w:ascii="メイリオ" w:eastAsia="メイリオ" w:hAnsi="メイリオ"/>
        <w:color w:val="FF0000"/>
        <w:sz w:val="18"/>
        <w:szCs w:val="18"/>
        <w:u w:val="single"/>
      </w:rPr>
    </w:pPr>
    <w:r w:rsidRPr="007F064A">
      <w:rPr>
        <w:rFonts w:ascii="メイリオ" w:eastAsia="メイリオ" w:hAnsi="メイリオ" w:hint="eastAsia"/>
        <w:sz w:val="18"/>
        <w:szCs w:val="18"/>
        <w:u w:val="single"/>
      </w:rPr>
      <w:t>ID：</w:t>
    </w:r>
    <w:r w:rsidR="007540B2">
      <w:rPr>
        <w:rFonts w:ascii="メイリオ" w:eastAsia="メイリオ" w:hAnsi="メイリオ" w:hint="eastAsia"/>
        <w:sz w:val="18"/>
        <w:szCs w:val="18"/>
        <w:u w:val="single"/>
      </w:rPr>
      <w:t xml:space="preserve">　　　　　　　　</w:t>
    </w:r>
    <w:r w:rsidRPr="007F064A">
      <w:rPr>
        <w:rFonts w:ascii="メイリオ" w:eastAsia="メイリオ" w:hAnsi="メイリオ" w:hint="eastAsia"/>
        <w:sz w:val="18"/>
        <w:szCs w:val="18"/>
        <w:u w:val="single"/>
      </w:rPr>
      <w:t xml:space="preserve">　氏名</w:t>
    </w:r>
    <w:r w:rsidR="007540B2">
      <w:rPr>
        <w:rFonts w:ascii="メイリオ" w:eastAsia="メイリオ" w:hAnsi="メイリオ" w:hint="eastAsia"/>
        <w:sz w:val="18"/>
        <w:szCs w:val="18"/>
        <w:u w:val="single"/>
      </w:rPr>
      <w:t xml:space="preserve">：　　　　　　　　　　　　</w:t>
    </w:r>
    <w:r w:rsidR="0017044B">
      <w:rPr>
        <w:rFonts w:ascii="メイリオ" w:eastAsia="メイリオ" w:hAnsi="メイリオ" w:hint="eastAsia"/>
        <w:sz w:val="18"/>
        <w:szCs w:val="18"/>
        <w:u w:val="single"/>
      </w:rPr>
      <w:t>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740EF"/>
    <w:multiLevelType w:val="hybridMultilevel"/>
    <w:tmpl w:val="8D78BA78"/>
    <w:lvl w:ilvl="0" w:tplc="2BEE9582">
      <w:start w:val="1"/>
      <w:numFmt w:val="bullet"/>
      <w:lvlText w:val=""/>
      <w:lvlJc w:val="left"/>
      <w:pPr>
        <w:ind w:left="9068" w:hanging="420"/>
      </w:pPr>
      <w:rPr>
        <w:rFonts w:ascii="Wingdings" w:hAnsi="Wingdings" w:hint="default"/>
      </w:rPr>
    </w:lvl>
    <w:lvl w:ilvl="1" w:tplc="0409000B" w:tentative="1">
      <w:start w:val="1"/>
      <w:numFmt w:val="bullet"/>
      <w:lvlText w:val=""/>
      <w:lvlJc w:val="left"/>
      <w:pPr>
        <w:ind w:left="9488" w:hanging="420"/>
      </w:pPr>
      <w:rPr>
        <w:rFonts w:ascii="Wingdings" w:hAnsi="Wingdings" w:hint="default"/>
      </w:rPr>
    </w:lvl>
    <w:lvl w:ilvl="2" w:tplc="0409000D" w:tentative="1">
      <w:start w:val="1"/>
      <w:numFmt w:val="bullet"/>
      <w:lvlText w:val=""/>
      <w:lvlJc w:val="left"/>
      <w:pPr>
        <w:ind w:left="9908" w:hanging="420"/>
      </w:pPr>
      <w:rPr>
        <w:rFonts w:ascii="Wingdings" w:hAnsi="Wingdings" w:hint="default"/>
      </w:rPr>
    </w:lvl>
    <w:lvl w:ilvl="3" w:tplc="04090001" w:tentative="1">
      <w:start w:val="1"/>
      <w:numFmt w:val="bullet"/>
      <w:lvlText w:val=""/>
      <w:lvlJc w:val="left"/>
      <w:pPr>
        <w:ind w:left="10328" w:hanging="420"/>
      </w:pPr>
      <w:rPr>
        <w:rFonts w:ascii="Wingdings" w:hAnsi="Wingdings" w:hint="default"/>
      </w:rPr>
    </w:lvl>
    <w:lvl w:ilvl="4" w:tplc="0409000B" w:tentative="1">
      <w:start w:val="1"/>
      <w:numFmt w:val="bullet"/>
      <w:lvlText w:val=""/>
      <w:lvlJc w:val="left"/>
      <w:pPr>
        <w:ind w:left="10748" w:hanging="420"/>
      </w:pPr>
      <w:rPr>
        <w:rFonts w:ascii="Wingdings" w:hAnsi="Wingdings" w:hint="default"/>
      </w:rPr>
    </w:lvl>
    <w:lvl w:ilvl="5" w:tplc="0409000D" w:tentative="1">
      <w:start w:val="1"/>
      <w:numFmt w:val="bullet"/>
      <w:lvlText w:val=""/>
      <w:lvlJc w:val="left"/>
      <w:pPr>
        <w:ind w:left="11168" w:hanging="420"/>
      </w:pPr>
      <w:rPr>
        <w:rFonts w:ascii="Wingdings" w:hAnsi="Wingdings" w:hint="default"/>
      </w:rPr>
    </w:lvl>
    <w:lvl w:ilvl="6" w:tplc="04090001" w:tentative="1">
      <w:start w:val="1"/>
      <w:numFmt w:val="bullet"/>
      <w:lvlText w:val=""/>
      <w:lvlJc w:val="left"/>
      <w:pPr>
        <w:ind w:left="11588" w:hanging="420"/>
      </w:pPr>
      <w:rPr>
        <w:rFonts w:ascii="Wingdings" w:hAnsi="Wingdings" w:hint="default"/>
      </w:rPr>
    </w:lvl>
    <w:lvl w:ilvl="7" w:tplc="0409000B" w:tentative="1">
      <w:start w:val="1"/>
      <w:numFmt w:val="bullet"/>
      <w:lvlText w:val=""/>
      <w:lvlJc w:val="left"/>
      <w:pPr>
        <w:ind w:left="12008" w:hanging="420"/>
      </w:pPr>
      <w:rPr>
        <w:rFonts w:ascii="Wingdings" w:hAnsi="Wingdings" w:hint="default"/>
      </w:rPr>
    </w:lvl>
    <w:lvl w:ilvl="8" w:tplc="0409000D" w:tentative="1">
      <w:start w:val="1"/>
      <w:numFmt w:val="bullet"/>
      <w:lvlText w:val=""/>
      <w:lvlJc w:val="left"/>
      <w:pPr>
        <w:ind w:left="12428" w:hanging="420"/>
      </w:pPr>
      <w:rPr>
        <w:rFonts w:ascii="Wingdings" w:hAnsi="Wingdings" w:hint="default"/>
      </w:rPr>
    </w:lvl>
  </w:abstractNum>
  <w:abstractNum w:abstractNumId="1" w15:restartNumberingAfterBreak="0">
    <w:nsid w:val="10733B61"/>
    <w:multiLevelType w:val="hybridMultilevel"/>
    <w:tmpl w:val="5BAA084C"/>
    <w:lvl w:ilvl="0" w:tplc="867A77C6">
      <w:start w:val="1"/>
      <w:numFmt w:val="bullet"/>
      <w:lvlText w:val="·"/>
      <w:lvlJc w:val="left"/>
      <w:pPr>
        <w:ind w:left="562" w:hanging="420"/>
      </w:pPr>
      <w:rPr>
        <w:rFonts w:ascii="Meiryo UI" w:eastAsia="Meiryo UI" w:hAnsi="Meiryo U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10857987"/>
    <w:multiLevelType w:val="multilevel"/>
    <w:tmpl w:val="2AB60370"/>
    <w:lvl w:ilvl="0">
      <w:start w:val="1"/>
      <w:numFmt w:val="decimal"/>
      <w:lvlText w:val="%1"/>
      <w:lvlJc w:val="left"/>
      <w:pPr>
        <w:ind w:left="425" w:hanging="425"/>
      </w:pPr>
    </w:lvl>
    <w:lvl w:ilvl="1">
      <w:start w:val="1"/>
      <w:numFmt w:val="decimal"/>
      <w:lvlText w:val="%1.%2"/>
      <w:lvlJc w:val="left"/>
      <w:pPr>
        <w:ind w:left="992" w:hanging="567"/>
      </w:pPr>
    </w:lvl>
    <w:lvl w:ilvl="2">
      <w:start w:val="1"/>
      <w:numFmt w:val="bullet"/>
      <w:lvlText w:val="·"/>
      <w:lvlJc w:val="left"/>
      <w:pPr>
        <w:ind w:left="1418" w:hanging="567"/>
      </w:pPr>
      <w:rPr>
        <w:rFonts w:ascii="Meiryo UI" w:eastAsia="Meiryo UI" w:hAnsi="Meiryo UI" w:hint="eastAsia"/>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E9730DE"/>
    <w:multiLevelType w:val="hybridMultilevel"/>
    <w:tmpl w:val="CC44DC48"/>
    <w:lvl w:ilvl="0" w:tplc="867A77C6">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894415"/>
    <w:multiLevelType w:val="hybridMultilevel"/>
    <w:tmpl w:val="BCCC5FE2"/>
    <w:lvl w:ilvl="0" w:tplc="2BEE9582">
      <w:start w:val="1"/>
      <w:numFmt w:val="bullet"/>
      <w:lvlText w:val=""/>
      <w:lvlJc w:val="left"/>
      <w:pPr>
        <w:ind w:left="420" w:hanging="420"/>
      </w:pPr>
      <w:rPr>
        <w:rFonts w:ascii="Wingdings" w:hAnsi="Wingdings" w:hint="default"/>
      </w:rPr>
    </w:lvl>
    <w:lvl w:ilvl="1" w:tplc="BACEF64E">
      <w:start w:val="1"/>
      <w:numFmt w:val="bullet"/>
      <w:lvlText w:val=""/>
      <w:lvlJc w:val="left"/>
      <w:pPr>
        <w:ind w:left="840" w:hanging="420"/>
      </w:pPr>
      <w:rPr>
        <w:rFonts w:ascii="Wingdings" w:hAnsi="Wingdings" w:hint="default"/>
      </w:rPr>
    </w:lvl>
    <w:lvl w:ilvl="2" w:tplc="BACEF64E">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A709FC"/>
    <w:multiLevelType w:val="multilevel"/>
    <w:tmpl w:val="79680A18"/>
    <w:lvl w:ilvl="0">
      <w:start w:val="1"/>
      <w:numFmt w:val="decimal"/>
      <w:lvlText w:val="%1"/>
      <w:lvlJc w:val="left"/>
      <w:pPr>
        <w:ind w:left="425" w:hanging="425"/>
      </w:pPr>
    </w:lvl>
    <w:lvl w:ilvl="1">
      <w:start w:val="1"/>
      <w:numFmt w:val="decimal"/>
      <w:lvlText w:val="%1.%2"/>
      <w:lvlJc w:val="left"/>
      <w:pPr>
        <w:ind w:left="992" w:hanging="567"/>
      </w:p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40761E52"/>
    <w:multiLevelType w:val="hybridMultilevel"/>
    <w:tmpl w:val="D6D8977C"/>
    <w:lvl w:ilvl="0" w:tplc="2BEE95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C20467"/>
    <w:multiLevelType w:val="hybridMultilevel"/>
    <w:tmpl w:val="DA9A0A34"/>
    <w:lvl w:ilvl="0" w:tplc="E22083D0">
      <w:start w:val="1"/>
      <w:numFmt w:val="decimalFullWidth"/>
      <w:lvlText w:val="%1．"/>
      <w:lvlJc w:val="left"/>
      <w:pPr>
        <w:ind w:left="2422" w:hanging="720"/>
      </w:pPr>
      <w:rPr>
        <w:rFonts w:hint="default"/>
        <w:color w:val="auto"/>
      </w:rPr>
    </w:lvl>
    <w:lvl w:ilvl="1" w:tplc="04090017">
      <w:start w:val="1"/>
      <w:numFmt w:val="aiueoFullWidth"/>
      <w:lvlText w:val="(%2)"/>
      <w:lvlJc w:val="left"/>
      <w:pPr>
        <w:ind w:left="11190" w:hanging="420"/>
      </w:pPr>
    </w:lvl>
    <w:lvl w:ilvl="2" w:tplc="04090011" w:tentative="1">
      <w:start w:val="1"/>
      <w:numFmt w:val="decimalEnclosedCircle"/>
      <w:lvlText w:val="%3"/>
      <w:lvlJc w:val="left"/>
      <w:pPr>
        <w:ind w:left="11610" w:hanging="420"/>
      </w:pPr>
    </w:lvl>
    <w:lvl w:ilvl="3" w:tplc="0409000F" w:tentative="1">
      <w:start w:val="1"/>
      <w:numFmt w:val="decimal"/>
      <w:lvlText w:val="%4."/>
      <w:lvlJc w:val="left"/>
      <w:pPr>
        <w:ind w:left="12030" w:hanging="420"/>
      </w:pPr>
    </w:lvl>
    <w:lvl w:ilvl="4" w:tplc="04090017" w:tentative="1">
      <w:start w:val="1"/>
      <w:numFmt w:val="aiueoFullWidth"/>
      <w:lvlText w:val="(%5)"/>
      <w:lvlJc w:val="left"/>
      <w:pPr>
        <w:ind w:left="12450" w:hanging="420"/>
      </w:pPr>
    </w:lvl>
    <w:lvl w:ilvl="5" w:tplc="04090011" w:tentative="1">
      <w:start w:val="1"/>
      <w:numFmt w:val="decimalEnclosedCircle"/>
      <w:lvlText w:val="%6"/>
      <w:lvlJc w:val="left"/>
      <w:pPr>
        <w:ind w:left="12870" w:hanging="420"/>
      </w:pPr>
    </w:lvl>
    <w:lvl w:ilvl="6" w:tplc="0409000F" w:tentative="1">
      <w:start w:val="1"/>
      <w:numFmt w:val="decimal"/>
      <w:lvlText w:val="%7."/>
      <w:lvlJc w:val="left"/>
      <w:pPr>
        <w:ind w:left="13290" w:hanging="420"/>
      </w:pPr>
    </w:lvl>
    <w:lvl w:ilvl="7" w:tplc="04090017" w:tentative="1">
      <w:start w:val="1"/>
      <w:numFmt w:val="aiueoFullWidth"/>
      <w:lvlText w:val="(%8)"/>
      <w:lvlJc w:val="left"/>
      <w:pPr>
        <w:ind w:left="13710" w:hanging="420"/>
      </w:pPr>
    </w:lvl>
    <w:lvl w:ilvl="8" w:tplc="04090011" w:tentative="1">
      <w:start w:val="1"/>
      <w:numFmt w:val="decimalEnclosedCircle"/>
      <w:lvlText w:val="%9"/>
      <w:lvlJc w:val="left"/>
      <w:pPr>
        <w:ind w:left="14130" w:hanging="420"/>
      </w:pPr>
    </w:lvl>
  </w:abstractNum>
  <w:abstractNum w:abstractNumId="8" w15:restartNumberingAfterBreak="0">
    <w:nsid w:val="4ED209D8"/>
    <w:multiLevelType w:val="hybridMultilevel"/>
    <w:tmpl w:val="7F3458C6"/>
    <w:lvl w:ilvl="0" w:tplc="28C6B80E">
      <w:start w:val="1"/>
      <w:numFmt w:val="decimal"/>
      <w:lvlText w:val="%1)"/>
      <w:lvlJc w:val="left"/>
      <w:pPr>
        <w:ind w:left="845" w:hanging="420"/>
      </w:pPr>
      <w:rPr>
        <w:rFonts w:hint="eastAsia"/>
        <w:b/>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502E3F27"/>
    <w:multiLevelType w:val="hybridMultilevel"/>
    <w:tmpl w:val="0644C9E2"/>
    <w:lvl w:ilvl="0" w:tplc="BACEF64E">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52967D26"/>
    <w:multiLevelType w:val="hybridMultilevel"/>
    <w:tmpl w:val="CFBC1F0A"/>
    <w:lvl w:ilvl="0" w:tplc="BACEF64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2BEE9582">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CB6B90"/>
    <w:multiLevelType w:val="multilevel"/>
    <w:tmpl w:val="E95888CE"/>
    <w:lvl w:ilvl="0">
      <w:start w:val="1"/>
      <w:numFmt w:val="decimal"/>
      <w:lvlText w:val="%1"/>
      <w:lvlJc w:val="left"/>
      <w:pPr>
        <w:ind w:left="425" w:hanging="425"/>
      </w:pPr>
      <w:rPr>
        <w:rFonts w:hint="eastAsia"/>
      </w:rPr>
    </w:lvl>
    <w:lvl w:ilvl="1">
      <w:start w:val="6"/>
      <w:numFmt w:val="decimal"/>
      <w:lvlText w:val="%1.%2"/>
      <w:lvlJc w:val="left"/>
      <w:pPr>
        <w:ind w:left="992" w:hanging="567"/>
      </w:pPr>
      <w:rPr>
        <w:rFonts w:hint="eastAsia"/>
      </w:rPr>
    </w:lvl>
    <w:lvl w:ilvl="2">
      <w:start w:val="1"/>
      <w:numFmt w:val="bullet"/>
      <w:lvlText w:val="·"/>
      <w:lvlJc w:val="left"/>
      <w:pPr>
        <w:ind w:left="1418" w:hanging="567"/>
      </w:pPr>
      <w:rPr>
        <w:rFonts w:ascii="Meiryo UI" w:eastAsia="Meiryo UI" w:hAnsi="Meiryo UI"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54DE2175"/>
    <w:multiLevelType w:val="hybridMultilevel"/>
    <w:tmpl w:val="22708C7E"/>
    <w:lvl w:ilvl="0" w:tplc="0409000F">
      <w:start w:val="1"/>
      <w:numFmt w:val="decimal"/>
      <w:lvlText w:val="%1."/>
      <w:lvlJc w:val="left"/>
      <w:pPr>
        <w:ind w:left="355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17095C"/>
    <w:multiLevelType w:val="hybridMultilevel"/>
    <w:tmpl w:val="96FCE7FE"/>
    <w:lvl w:ilvl="0" w:tplc="63D436AC">
      <w:start w:val="1"/>
      <w:numFmt w:val="bullet"/>
      <w:lvlText w:val="∙"/>
      <w:lvlJc w:val="left"/>
      <w:pPr>
        <w:ind w:left="1411" w:hanging="420"/>
      </w:pPr>
      <w:rPr>
        <w:rFonts w:ascii="メイリオ" w:eastAsia="メイリオ" w:hAnsi="メイリオ"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4" w15:restartNumberingAfterBreak="0">
    <w:nsid w:val="591C5C34"/>
    <w:multiLevelType w:val="hybridMultilevel"/>
    <w:tmpl w:val="F2EA9B78"/>
    <w:lvl w:ilvl="0" w:tplc="63D436AC">
      <w:start w:val="1"/>
      <w:numFmt w:val="bullet"/>
      <w:lvlText w:val="∙"/>
      <w:lvlJc w:val="left"/>
      <w:pPr>
        <w:ind w:left="1271" w:hanging="420"/>
      </w:pPr>
      <w:rPr>
        <w:rFonts w:ascii="メイリオ" w:eastAsia="メイリオ" w:hAnsi="メイリオ"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5" w15:restartNumberingAfterBreak="0">
    <w:nsid w:val="5A6F0BF4"/>
    <w:multiLevelType w:val="hybridMultilevel"/>
    <w:tmpl w:val="D464B91C"/>
    <w:lvl w:ilvl="0" w:tplc="53A40A98">
      <w:start w:val="1"/>
      <w:numFmt w:val="decimalFullWidth"/>
      <w:lvlText w:val="%1．"/>
      <w:lvlJc w:val="left"/>
      <w:pPr>
        <w:ind w:left="720" w:hanging="720"/>
      </w:pPr>
      <w:rPr>
        <w:rFonts w:hint="default"/>
      </w:rPr>
    </w:lvl>
    <w:lvl w:ilvl="1" w:tplc="63D436AC">
      <w:start w:val="1"/>
      <w:numFmt w:val="bullet"/>
      <w:lvlText w:val="∙"/>
      <w:lvlJc w:val="left"/>
      <w:pPr>
        <w:ind w:left="840" w:hanging="420"/>
      </w:pPr>
      <w:rPr>
        <w:rFonts w:ascii="メイリオ" w:eastAsia="メイリオ" w:hAnsi="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147243A"/>
    <w:multiLevelType w:val="hybridMultilevel"/>
    <w:tmpl w:val="E5F2FB90"/>
    <w:lvl w:ilvl="0" w:tplc="4F3C0F2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E53CD8"/>
    <w:multiLevelType w:val="multilevel"/>
    <w:tmpl w:val="D4D6D0C0"/>
    <w:lvl w:ilvl="0">
      <w:start w:val="1"/>
      <w:numFmt w:val="decimal"/>
      <w:lvlText w:val="%1"/>
      <w:lvlJc w:val="left"/>
      <w:pPr>
        <w:ind w:left="425" w:hanging="425"/>
      </w:pPr>
    </w:lvl>
    <w:lvl w:ilvl="1">
      <w:start w:val="1"/>
      <w:numFmt w:val="decimal"/>
      <w:lvlText w:val="%1.%2"/>
      <w:lvlJc w:val="left"/>
      <w:pPr>
        <w:ind w:left="992" w:hanging="567"/>
      </w:pPr>
    </w:lvl>
    <w:lvl w:ilvl="2">
      <w:start w:val="1"/>
      <w:numFmt w:val="bullet"/>
      <w:lvlText w:val="·"/>
      <w:lvlJc w:val="left"/>
      <w:pPr>
        <w:ind w:left="1418" w:hanging="567"/>
      </w:pPr>
      <w:rPr>
        <w:rFonts w:ascii="Meiryo UI" w:eastAsia="Meiryo UI" w:hAnsi="Meiryo UI" w:hint="eastAsia"/>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676840F0"/>
    <w:multiLevelType w:val="hybridMultilevel"/>
    <w:tmpl w:val="0794F486"/>
    <w:lvl w:ilvl="0" w:tplc="53A40A98">
      <w:start w:val="1"/>
      <w:numFmt w:val="decimalFullWidth"/>
      <w:lvlText w:val="%1．"/>
      <w:lvlJc w:val="left"/>
      <w:pPr>
        <w:ind w:left="720" w:hanging="720"/>
      </w:pPr>
      <w:rPr>
        <w:rFonts w:hint="default"/>
      </w:rPr>
    </w:lvl>
    <w:lvl w:ilvl="1" w:tplc="63D436AC">
      <w:start w:val="1"/>
      <w:numFmt w:val="bullet"/>
      <w:lvlText w:val="∙"/>
      <w:lvlJc w:val="left"/>
      <w:pPr>
        <w:ind w:left="840" w:hanging="420"/>
      </w:pPr>
      <w:rPr>
        <w:rFonts w:ascii="メイリオ" w:eastAsia="メイリオ" w:hAnsi="メイリオ" w:hint="eastAsia"/>
      </w:rPr>
    </w:lvl>
    <w:lvl w:ilvl="2" w:tplc="33F4880A">
      <w:start w:val="1"/>
      <w:numFmt w:val="bullet"/>
      <w:lvlText w:val="※"/>
      <w:lvlJc w:val="left"/>
      <w:pPr>
        <w:ind w:left="1200" w:hanging="360"/>
      </w:pPr>
      <w:rPr>
        <w:rFonts w:ascii="Meiryo UI" w:eastAsia="Meiryo UI" w:hAnsi="Meiryo UI" w:cstheme="minorBidi" w:hint="eastAsia"/>
      </w:rPr>
    </w:lvl>
    <w:lvl w:ilvl="3" w:tplc="4F3C0F26">
      <w:start w:val="1"/>
      <w:numFmt w:val="decimal"/>
      <w:lvlText w:val="%4."/>
      <w:lvlJc w:val="left"/>
      <w:pPr>
        <w:ind w:left="2564" w:hanging="7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C5184E"/>
    <w:multiLevelType w:val="hybridMultilevel"/>
    <w:tmpl w:val="5C9640FA"/>
    <w:lvl w:ilvl="0" w:tplc="BACEF6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18D7B49"/>
    <w:multiLevelType w:val="hybridMultilevel"/>
    <w:tmpl w:val="CEF2B3C0"/>
    <w:lvl w:ilvl="0" w:tplc="867A77C6">
      <w:start w:val="1"/>
      <w:numFmt w:val="bullet"/>
      <w:lvlText w:val="·"/>
      <w:lvlJc w:val="left"/>
      <w:pPr>
        <w:ind w:left="9635" w:hanging="420"/>
      </w:pPr>
      <w:rPr>
        <w:rFonts w:ascii="Meiryo UI" w:eastAsia="Meiryo UI" w:hAnsi="Meiryo UI" w:hint="eastAsia"/>
      </w:rPr>
    </w:lvl>
    <w:lvl w:ilvl="1" w:tplc="0409000B" w:tentative="1">
      <w:start w:val="1"/>
      <w:numFmt w:val="bullet"/>
      <w:lvlText w:val=""/>
      <w:lvlJc w:val="left"/>
      <w:pPr>
        <w:ind w:left="10055" w:hanging="420"/>
      </w:pPr>
      <w:rPr>
        <w:rFonts w:ascii="Wingdings" w:hAnsi="Wingdings" w:hint="default"/>
      </w:rPr>
    </w:lvl>
    <w:lvl w:ilvl="2" w:tplc="0409000D" w:tentative="1">
      <w:start w:val="1"/>
      <w:numFmt w:val="bullet"/>
      <w:lvlText w:val=""/>
      <w:lvlJc w:val="left"/>
      <w:pPr>
        <w:ind w:left="10475" w:hanging="420"/>
      </w:pPr>
      <w:rPr>
        <w:rFonts w:ascii="Wingdings" w:hAnsi="Wingdings" w:hint="default"/>
      </w:rPr>
    </w:lvl>
    <w:lvl w:ilvl="3" w:tplc="04090001" w:tentative="1">
      <w:start w:val="1"/>
      <w:numFmt w:val="bullet"/>
      <w:lvlText w:val=""/>
      <w:lvlJc w:val="left"/>
      <w:pPr>
        <w:ind w:left="10895" w:hanging="420"/>
      </w:pPr>
      <w:rPr>
        <w:rFonts w:ascii="Wingdings" w:hAnsi="Wingdings" w:hint="default"/>
      </w:rPr>
    </w:lvl>
    <w:lvl w:ilvl="4" w:tplc="0409000B" w:tentative="1">
      <w:start w:val="1"/>
      <w:numFmt w:val="bullet"/>
      <w:lvlText w:val=""/>
      <w:lvlJc w:val="left"/>
      <w:pPr>
        <w:ind w:left="11315" w:hanging="420"/>
      </w:pPr>
      <w:rPr>
        <w:rFonts w:ascii="Wingdings" w:hAnsi="Wingdings" w:hint="default"/>
      </w:rPr>
    </w:lvl>
    <w:lvl w:ilvl="5" w:tplc="0409000D" w:tentative="1">
      <w:start w:val="1"/>
      <w:numFmt w:val="bullet"/>
      <w:lvlText w:val=""/>
      <w:lvlJc w:val="left"/>
      <w:pPr>
        <w:ind w:left="11735" w:hanging="420"/>
      </w:pPr>
      <w:rPr>
        <w:rFonts w:ascii="Wingdings" w:hAnsi="Wingdings" w:hint="default"/>
      </w:rPr>
    </w:lvl>
    <w:lvl w:ilvl="6" w:tplc="04090001" w:tentative="1">
      <w:start w:val="1"/>
      <w:numFmt w:val="bullet"/>
      <w:lvlText w:val=""/>
      <w:lvlJc w:val="left"/>
      <w:pPr>
        <w:ind w:left="12155" w:hanging="420"/>
      </w:pPr>
      <w:rPr>
        <w:rFonts w:ascii="Wingdings" w:hAnsi="Wingdings" w:hint="default"/>
      </w:rPr>
    </w:lvl>
    <w:lvl w:ilvl="7" w:tplc="0409000B" w:tentative="1">
      <w:start w:val="1"/>
      <w:numFmt w:val="bullet"/>
      <w:lvlText w:val=""/>
      <w:lvlJc w:val="left"/>
      <w:pPr>
        <w:ind w:left="12575" w:hanging="420"/>
      </w:pPr>
      <w:rPr>
        <w:rFonts w:ascii="Wingdings" w:hAnsi="Wingdings" w:hint="default"/>
      </w:rPr>
    </w:lvl>
    <w:lvl w:ilvl="8" w:tplc="0409000D" w:tentative="1">
      <w:start w:val="1"/>
      <w:numFmt w:val="bullet"/>
      <w:lvlText w:val=""/>
      <w:lvlJc w:val="left"/>
      <w:pPr>
        <w:ind w:left="12995" w:hanging="420"/>
      </w:pPr>
      <w:rPr>
        <w:rFonts w:ascii="Wingdings" w:hAnsi="Wingdings" w:hint="default"/>
      </w:rPr>
    </w:lvl>
  </w:abstractNum>
  <w:abstractNum w:abstractNumId="21" w15:restartNumberingAfterBreak="0">
    <w:nsid w:val="72434C45"/>
    <w:multiLevelType w:val="hybridMultilevel"/>
    <w:tmpl w:val="77D0E2EE"/>
    <w:lvl w:ilvl="0" w:tplc="867A77C6">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54C3AD6"/>
    <w:multiLevelType w:val="hybridMultilevel"/>
    <w:tmpl w:val="6250060A"/>
    <w:lvl w:ilvl="0" w:tplc="53A40A98">
      <w:start w:val="1"/>
      <w:numFmt w:val="decimalFullWidth"/>
      <w:lvlText w:val="%1．"/>
      <w:lvlJc w:val="left"/>
      <w:pPr>
        <w:ind w:left="720" w:hanging="720"/>
      </w:pPr>
      <w:rPr>
        <w:rFonts w:hint="default"/>
      </w:rPr>
    </w:lvl>
    <w:lvl w:ilvl="1" w:tplc="2BEE9582">
      <w:start w:val="1"/>
      <w:numFmt w:val="bullet"/>
      <w:lvlText w:val=""/>
      <w:lvlJc w:val="left"/>
      <w:pPr>
        <w:ind w:left="840" w:hanging="420"/>
      </w:pPr>
      <w:rPr>
        <w:rFonts w:ascii="Wingdings" w:hAnsi="Wingdings" w:hint="default"/>
      </w:rPr>
    </w:lvl>
    <w:lvl w:ilvl="2" w:tplc="33F4880A">
      <w:start w:val="1"/>
      <w:numFmt w:val="bullet"/>
      <w:lvlText w:val="※"/>
      <w:lvlJc w:val="left"/>
      <w:pPr>
        <w:ind w:left="1200" w:hanging="360"/>
      </w:pPr>
      <w:rPr>
        <w:rFonts w:ascii="Meiryo UI" w:eastAsia="Meiryo UI" w:hAnsi="Meiryo UI" w:cstheme="minorBidi" w:hint="eastAsia"/>
      </w:rPr>
    </w:lvl>
    <w:lvl w:ilvl="3" w:tplc="4F3C0F26">
      <w:start w:val="1"/>
      <w:numFmt w:val="decimal"/>
      <w:lvlText w:val="%4."/>
      <w:lvlJc w:val="left"/>
      <w:pPr>
        <w:ind w:left="2564" w:hanging="7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F01ED1"/>
    <w:multiLevelType w:val="hybridMultilevel"/>
    <w:tmpl w:val="F27AE4F6"/>
    <w:lvl w:ilvl="0" w:tplc="867A77C6">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0"/>
  </w:num>
  <w:num w:numId="4">
    <w:abstractNumId w:val="7"/>
  </w:num>
  <w:num w:numId="5">
    <w:abstractNumId w:val="22"/>
  </w:num>
  <w:num w:numId="6">
    <w:abstractNumId w:val="15"/>
  </w:num>
  <w:num w:numId="7">
    <w:abstractNumId w:val="12"/>
  </w:num>
  <w:num w:numId="8">
    <w:abstractNumId w:val="18"/>
  </w:num>
  <w:num w:numId="9">
    <w:abstractNumId w:val="23"/>
  </w:num>
  <w:num w:numId="10">
    <w:abstractNumId w:val="21"/>
  </w:num>
  <w:num w:numId="11">
    <w:abstractNumId w:val="20"/>
  </w:num>
  <w:num w:numId="12">
    <w:abstractNumId w:val="2"/>
  </w:num>
  <w:num w:numId="13">
    <w:abstractNumId w:val="17"/>
  </w:num>
  <w:num w:numId="14">
    <w:abstractNumId w:val="3"/>
  </w:num>
  <w:num w:numId="15">
    <w:abstractNumId w:val="1"/>
  </w:num>
  <w:num w:numId="16">
    <w:abstractNumId w:val="8"/>
  </w:num>
  <w:num w:numId="17">
    <w:abstractNumId w:val="13"/>
  </w:num>
  <w:num w:numId="18">
    <w:abstractNumId w:val="14"/>
  </w:num>
  <w:num w:numId="19">
    <w:abstractNumId w:val="16"/>
  </w:num>
  <w:num w:numId="20">
    <w:abstractNumId w:val="11"/>
  </w:num>
  <w:num w:numId="21">
    <w:abstractNumId w:val="19"/>
  </w:num>
  <w:num w:numId="22">
    <w:abstractNumId w:val="10"/>
  </w:num>
  <w:num w:numId="23">
    <w:abstractNumId w:val="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4C6"/>
    <w:rsid w:val="0000221C"/>
    <w:rsid w:val="00004B8D"/>
    <w:rsid w:val="00006089"/>
    <w:rsid w:val="00013F19"/>
    <w:rsid w:val="00032054"/>
    <w:rsid w:val="00036C85"/>
    <w:rsid w:val="00040779"/>
    <w:rsid w:val="00044AF1"/>
    <w:rsid w:val="00051E12"/>
    <w:rsid w:val="0005541E"/>
    <w:rsid w:val="000765FC"/>
    <w:rsid w:val="00076D96"/>
    <w:rsid w:val="000B03E8"/>
    <w:rsid w:val="000D1BC2"/>
    <w:rsid w:val="000F172B"/>
    <w:rsid w:val="00100E98"/>
    <w:rsid w:val="001331DF"/>
    <w:rsid w:val="00133A33"/>
    <w:rsid w:val="001424C6"/>
    <w:rsid w:val="001531BC"/>
    <w:rsid w:val="0017044B"/>
    <w:rsid w:val="001A3AF4"/>
    <w:rsid w:val="001A659D"/>
    <w:rsid w:val="001B2215"/>
    <w:rsid w:val="001B3BCD"/>
    <w:rsid w:val="001F1D17"/>
    <w:rsid w:val="001F32D8"/>
    <w:rsid w:val="002011C6"/>
    <w:rsid w:val="002014B2"/>
    <w:rsid w:val="00206CB0"/>
    <w:rsid w:val="00206DF1"/>
    <w:rsid w:val="0021650F"/>
    <w:rsid w:val="00234BB9"/>
    <w:rsid w:val="0026332C"/>
    <w:rsid w:val="00280D65"/>
    <w:rsid w:val="002A2F2B"/>
    <w:rsid w:val="002B10AB"/>
    <w:rsid w:val="002D1054"/>
    <w:rsid w:val="002D4BA4"/>
    <w:rsid w:val="002E2C6F"/>
    <w:rsid w:val="002E4FEC"/>
    <w:rsid w:val="002F2E5F"/>
    <w:rsid w:val="00320D43"/>
    <w:rsid w:val="00325235"/>
    <w:rsid w:val="003373D2"/>
    <w:rsid w:val="00350E85"/>
    <w:rsid w:val="003601DC"/>
    <w:rsid w:val="00381A11"/>
    <w:rsid w:val="00385B97"/>
    <w:rsid w:val="00396B9A"/>
    <w:rsid w:val="003B477A"/>
    <w:rsid w:val="003B6944"/>
    <w:rsid w:val="003C116E"/>
    <w:rsid w:val="003D41A3"/>
    <w:rsid w:val="003D62BD"/>
    <w:rsid w:val="0040594D"/>
    <w:rsid w:val="0042513E"/>
    <w:rsid w:val="00427CF0"/>
    <w:rsid w:val="00431D6D"/>
    <w:rsid w:val="004422C3"/>
    <w:rsid w:val="00445A85"/>
    <w:rsid w:val="00454DD1"/>
    <w:rsid w:val="00487AED"/>
    <w:rsid w:val="00493AA2"/>
    <w:rsid w:val="00495C6C"/>
    <w:rsid w:val="004A4D7F"/>
    <w:rsid w:val="004B0531"/>
    <w:rsid w:val="004B3823"/>
    <w:rsid w:val="004D33E5"/>
    <w:rsid w:val="005039AA"/>
    <w:rsid w:val="00510EAA"/>
    <w:rsid w:val="005146CB"/>
    <w:rsid w:val="005159A8"/>
    <w:rsid w:val="0051733C"/>
    <w:rsid w:val="00530B7B"/>
    <w:rsid w:val="00532376"/>
    <w:rsid w:val="00537855"/>
    <w:rsid w:val="005A0D65"/>
    <w:rsid w:val="005B5A5A"/>
    <w:rsid w:val="005F2950"/>
    <w:rsid w:val="005F6BCE"/>
    <w:rsid w:val="00612AF6"/>
    <w:rsid w:val="00614CC4"/>
    <w:rsid w:val="00616584"/>
    <w:rsid w:val="00617987"/>
    <w:rsid w:val="00624CFE"/>
    <w:rsid w:val="00643C0E"/>
    <w:rsid w:val="00653895"/>
    <w:rsid w:val="00655663"/>
    <w:rsid w:val="006632B3"/>
    <w:rsid w:val="006640DE"/>
    <w:rsid w:val="006835AB"/>
    <w:rsid w:val="006A0E1A"/>
    <w:rsid w:val="006A19BA"/>
    <w:rsid w:val="006B26E0"/>
    <w:rsid w:val="006B4C67"/>
    <w:rsid w:val="006C48A1"/>
    <w:rsid w:val="006D31AC"/>
    <w:rsid w:val="006D5034"/>
    <w:rsid w:val="0071363C"/>
    <w:rsid w:val="007405B0"/>
    <w:rsid w:val="00741C8E"/>
    <w:rsid w:val="0074544C"/>
    <w:rsid w:val="007540B2"/>
    <w:rsid w:val="007604B4"/>
    <w:rsid w:val="00767DF7"/>
    <w:rsid w:val="0077792F"/>
    <w:rsid w:val="007941C3"/>
    <w:rsid w:val="007A0487"/>
    <w:rsid w:val="007C4A47"/>
    <w:rsid w:val="007D6071"/>
    <w:rsid w:val="007E09E8"/>
    <w:rsid w:val="007F064A"/>
    <w:rsid w:val="007F6F9D"/>
    <w:rsid w:val="00820456"/>
    <w:rsid w:val="008A7039"/>
    <w:rsid w:val="008B55DE"/>
    <w:rsid w:val="008C2A40"/>
    <w:rsid w:val="008C2B3A"/>
    <w:rsid w:val="008E2378"/>
    <w:rsid w:val="008E2465"/>
    <w:rsid w:val="008E74BF"/>
    <w:rsid w:val="008F4B25"/>
    <w:rsid w:val="009225F5"/>
    <w:rsid w:val="0093568C"/>
    <w:rsid w:val="009433DF"/>
    <w:rsid w:val="00981191"/>
    <w:rsid w:val="009A6C12"/>
    <w:rsid w:val="009C2B23"/>
    <w:rsid w:val="00A31CEC"/>
    <w:rsid w:val="00A70BD0"/>
    <w:rsid w:val="00AC5C00"/>
    <w:rsid w:val="00AE254B"/>
    <w:rsid w:val="00AE5E4A"/>
    <w:rsid w:val="00B023EE"/>
    <w:rsid w:val="00B06B3C"/>
    <w:rsid w:val="00B315E5"/>
    <w:rsid w:val="00B36CD2"/>
    <w:rsid w:val="00B67E8B"/>
    <w:rsid w:val="00B809FC"/>
    <w:rsid w:val="00B81AA0"/>
    <w:rsid w:val="00B92A82"/>
    <w:rsid w:val="00B92E23"/>
    <w:rsid w:val="00BA7B8E"/>
    <w:rsid w:val="00BC4037"/>
    <w:rsid w:val="00BC7CD7"/>
    <w:rsid w:val="00BE621D"/>
    <w:rsid w:val="00BE6854"/>
    <w:rsid w:val="00BE69CF"/>
    <w:rsid w:val="00BF2D1F"/>
    <w:rsid w:val="00BF2FDD"/>
    <w:rsid w:val="00C2171C"/>
    <w:rsid w:val="00C23D71"/>
    <w:rsid w:val="00C51CFA"/>
    <w:rsid w:val="00C54471"/>
    <w:rsid w:val="00C6230F"/>
    <w:rsid w:val="00C62C5F"/>
    <w:rsid w:val="00C84CFF"/>
    <w:rsid w:val="00CA6AA3"/>
    <w:rsid w:val="00CB418D"/>
    <w:rsid w:val="00CD1F04"/>
    <w:rsid w:val="00CD6DCC"/>
    <w:rsid w:val="00CF175D"/>
    <w:rsid w:val="00CF4F3D"/>
    <w:rsid w:val="00D0229C"/>
    <w:rsid w:val="00D20B27"/>
    <w:rsid w:val="00D514EE"/>
    <w:rsid w:val="00D5654D"/>
    <w:rsid w:val="00D82785"/>
    <w:rsid w:val="00D85E6F"/>
    <w:rsid w:val="00D870C2"/>
    <w:rsid w:val="00D92615"/>
    <w:rsid w:val="00D95AE4"/>
    <w:rsid w:val="00DC5D0B"/>
    <w:rsid w:val="00DD2981"/>
    <w:rsid w:val="00DF1493"/>
    <w:rsid w:val="00DF2698"/>
    <w:rsid w:val="00E05EEF"/>
    <w:rsid w:val="00E07E33"/>
    <w:rsid w:val="00E1794F"/>
    <w:rsid w:val="00E17BBC"/>
    <w:rsid w:val="00E45269"/>
    <w:rsid w:val="00E4725B"/>
    <w:rsid w:val="00E51581"/>
    <w:rsid w:val="00E61147"/>
    <w:rsid w:val="00E679F3"/>
    <w:rsid w:val="00E900B5"/>
    <w:rsid w:val="00F02B0D"/>
    <w:rsid w:val="00F176A8"/>
    <w:rsid w:val="00F35E6E"/>
    <w:rsid w:val="00F773BC"/>
    <w:rsid w:val="00F81E4A"/>
    <w:rsid w:val="00F835CA"/>
    <w:rsid w:val="00F95243"/>
    <w:rsid w:val="00FB4450"/>
    <w:rsid w:val="00FD5362"/>
    <w:rsid w:val="00FE462B"/>
    <w:rsid w:val="00FE4F8B"/>
    <w:rsid w:val="00FE5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BE3744"/>
  <w15:chartTrackingRefBased/>
  <w15:docId w15:val="{85552349-9D3B-4BEC-AF33-4BECC2E8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4C6"/>
    <w:pPr>
      <w:ind w:leftChars="400" w:left="840"/>
    </w:pPr>
  </w:style>
  <w:style w:type="paragraph" w:styleId="Web">
    <w:name w:val="Normal (Web)"/>
    <w:basedOn w:val="a"/>
    <w:uiPriority w:val="99"/>
    <w:semiHidden/>
    <w:unhideWhenUsed/>
    <w:rsid w:val="00B809F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4">
    <w:name w:val="Table Grid"/>
    <w:basedOn w:val="a1"/>
    <w:uiPriority w:val="39"/>
    <w:rsid w:val="00004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D298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D2981"/>
    <w:rPr>
      <w:rFonts w:asciiTheme="majorHAnsi" w:eastAsiaTheme="majorEastAsia" w:hAnsiTheme="majorHAnsi" w:cstheme="majorBidi"/>
      <w:sz w:val="18"/>
      <w:szCs w:val="18"/>
    </w:rPr>
  </w:style>
  <w:style w:type="character" w:styleId="a7">
    <w:name w:val="annotation reference"/>
    <w:basedOn w:val="a0"/>
    <w:uiPriority w:val="99"/>
    <w:semiHidden/>
    <w:unhideWhenUsed/>
    <w:rsid w:val="00F835CA"/>
    <w:rPr>
      <w:sz w:val="18"/>
      <w:szCs w:val="18"/>
    </w:rPr>
  </w:style>
  <w:style w:type="paragraph" w:styleId="a8">
    <w:name w:val="annotation text"/>
    <w:basedOn w:val="a"/>
    <w:link w:val="a9"/>
    <w:uiPriority w:val="99"/>
    <w:semiHidden/>
    <w:unhideWhenUsed/>
    <w:rsid w:val="00F835CA"/>
    <w:pPr>
      <w:jc w:val="left"/>
    </w:pPr>
  </w:style>
  <w:style w:type="character" w:customStyle="1" w:styleId="a9">
    <w:name w:val="コメント文字列 (文字)"/>
    <w:basedOn w:val="a0"/>
    <w:link w:val="a8"/>
    <w:uiPriority w:val="99"/>
    <w:semiHidden/>
    <w:rsid w:val="00F835CA"/>
  </w:style>
  <w:style w:type="paragraph" w:styleId="aa">
    <w:name w:val="annotation subject"/>
    <w:basedOn w:val="a8"/>
    <w:next w:val="a8"/>
    <w:link w:val="ab"/>
    <w:uiPriority w:val="99"/>
    <w:semiHidden/>
    <w:unhideWhenUsed/>
    <w:rsid w:val="00F835CA"/>
    <w:rPr>
      <w:b/>
      <w:bCs/>
    </w:rPr>
  </w:style>
  <w:style w:type="character" w:customStyle="1" w:styleId="ab">
    <w:name w:val="コメント内容 (文字)"/>
    <w:basedOn w:val="a9"/>
    <w:link w:val="aa"/>
    <w:uiPriority w:val="99"/>
    <w:semiHidden/>
    <w:rsid w:val="00F835CA"/>
    <w:rPr>
      <w:b/>
      <w:bCs/>
    </w:rPr>
  </w:style>
  <w:style w:type="paragraph" w:styleId="ac">
    <w:name w:val="header"/>
    <w:basedOn w:val="a"/>
    <w:link w:val="ad"/>
    <w:uiPriority w:val="99"/>
    <w:unhideWhenUsed/>
    <w:rsid w:val="005159A8"/>
    <w:pPr>
      <w:tabs>
        <w:tab w:val="center" w:pos="4252"/>
        <w:tab w:val="right" w:pos="8504"/>
      </w:tabs>
      <w:snapToGrid w:val="0"/>
    </w:pPr>
  </w:style>
  <w:style w:type="character" w:customStyle="1" w:styleId="ad">
    <w:name w:val="ヘッダー (文字)"/>
    <w:basedOn w:val="a0"/>
    <w:link w:val="ac"/>
    <w:uiPriority w:val="99"/>
    <w:rsid w:val="005159A8"/>
  </w:style>
  <w:style w:type="paragraph" w:styleId="ae">
    <w:name w:val="footer"/>
    <w:basedOn w:val="a"/>
    <w:link w:val="af"/>
    <w:uiPriority w:val="99"/>
    <w:unhideWhenUsed/>
    <w:rsid w:val="005159A8"/>
    <w:pPr>
      <w:tabs>
        <w:tab w:val="center" w:pos="4252"/>
        <w:tab w:val="right" w:pos="8504"/>
      </w:tabs>
      <w:snapToGrid w:val="0"/>
    </w:pPr>
  </w:style>
  <w:style w:type="character" w:customStyle="1" w:styleId="af">
    <w:name w:val="フッター (文字)"/>
    <w:basedOn w:val="a0"/>
    <w:link w:val="ae"/>
    <w:uiPriority w:val="99"/>
    <w:rsid w:val="00515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012816">
      <w:bodyDiv w:val="1"/>
      <w:marLeft w:val="0"/>
      <w:marRight w:val="0"/>
      <w:marTop w:val="0"/>
      <w:marBottom w:val="0"/>
      <w:divBdr>
        <w:top w:val="none" w:sz="0" w:space="0" w:color="auto"/>
        <w:left w:val="none" w:sz="0" w:space="0" w:color="auto"/>
        <w:bottom w:val="none" w:sz="0" w:space="0" w:color="auto"/>
        <w:right w:val="none" w:sz="0" w:space="0" w:color="auto"/>
      </w:divBdr>
    </w:div>
    <w:div w:id="158145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828DE-CFE9-4107-BD46-76083401B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Pages>
  <Words>4307</Words>
  <Characters>828</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IUHW-ACD</dc:creator>
  <cp:keywords/>
  <dc:description/>
  <cp:lastModifiedBy>IUHW-NARITAH</cp:lastModifiedBy>
  <cp:revision>9</cp:revision>
  <cp:lastPrinted>2024-01-29T08:50:00Z</cp:lastPrinted>
  <dcterms:created xsi:type="dcterms:W3CDTF">2024-02-28T00:22:00Z</dcterms:created>
  <dcterms:modified xsi:type="dcterms:W3CDTF">2025-01-27T06:01:00Z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2c5d93196c37d6813788c1da392921aea31b8d4d2e403248f40ba9181a81b100</vt:lpwstr>
  </property>
</Properties>
</file>